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20"/>
      </w:tblGrid>
      <w:tr w:rsidR="00EF7F0F" w:rsidRPr="00EF7F0F" w:rsidTr="00EF7F0F">
        <w:tc>
          <w:tcPr>
            <w:tcW w:w="1701" w:type="dxa"/>
          </w:tcPr>
          <w:p w:rsidR="00EF7F0F" w:rsidRPr="00EF7F0F" w:rsidRDefault="00EF7F0F" w:rsidP="00EF7F0F">
            <w:pPr>
              <w:textAlignment w:val="baseline"/>
              <w:rPr>
                <w:rFonts w:eastAsia="Times New Roman" w:cstheme="minorHAnsi"/>
                <w:b/>
                <w:bCs/>
                <w:color w:val="444444"/>
                <w:sz w:val="21"/>
                <w:szCs w:val="21"/>
                <w:bdr w:val="none" w:sz="0" w:space="0" w:color="auto" w:frame="1"/>
                <w:lang w:eastAsia="en-GB"/>
              </w:rPr>
            </w:pPr>
            <w:r w:rsidRPr="00EF7F0F">
              <w:rPr>
                <w:rFonts w:eastAsia="Times New Roman" w:cstheme="minorHAnsi"/>
                <w:b/>
                <w:bCs/>
                <w:color w:val="444444"/>
                <w:sz w:val="21"/>
                <w:szCs w:val="21"/>
                <w:bdr w:val="none" w:sz="0" w:space="0" w:color="auto" w:frame="1"/>
                <w:lang w:eastAsia="en-GB"/>
              </w:rPr>
              <w:t>Present:</w:t>
            </w:r>
          </w:p>
        </w:tc>
        <w:tc>
          <w:tcPr>
            <w:tcW w:w="7320" w:type="dxa"/>
          </w:tcPr>
          <w:p w:rsidR="00EF7F0F" w:rsidRPr="00EF7F0F" w:rsidRDefault="00EF7F0F" w:rsidP="00EF7F0F">
            <w:pPr>
              <w:shd w:val="clear" w:color="auto" w:fill="FFFFFF"/>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David O’Callaghan,</w:t>
            </w:r>
            <w:r w:rsidR="0029172D">
              <w:rPr>
                <w:rFonts w:eastAsia="Times New Roman" w:cstheme="minorHAnsi"/>
                <w:color w:val="444444"/>
                <w:sz w:val="21"/>
                <w:szCs w:val="21"/>
                <w:lang w:eastAsia="en-GB"/>
              </w:rPr>
              <w:t xml:space="preserve"> Tom Daly</w:t>
            </w:r>
            <w:r w:rsidRPr="00EF7F0F">
              <w:rPr>
                <w:rFonts w:eastAsia="Times New Roman" w:cstheme="minorHAnsi"/>
                <w:color w:val="444444"/>
                <w:sz w:val="21"/>
                <w:szCs w:val="21"/>
                <w:lang w:eastAsia="en-GB"/>
              </w:rPr>
              <w:t xml:space="preserve">, Damian Casey, Katherine Finn, Frances </w:t>
            </w:r>
            <w:r w:rsidR="00DA727A" w:rsidRPr="00EF7F0F">
              <w:rPr>
                <w:rFonts w:eastAsia="Times New Roman" w:cstheme="minorHAnsi"/>
                <w:color w:val="444444"/>
                <w:sz w:val="21"/>
                <w:szCs w:val="21"/>
                <w:lang w:eastAsia="en-GB"/>
              </w:rPr>
              <w:t>Harrington, Francis</w:t>
            </w:r>
            <w:r w:rsidRPr="00EF7F0F">
              <w:rPr>
                <w:rFonts w:eastAsia="Times New Roman" w:cstheme="minorHAnsi"/>
                <w:color w:val="444444"/>
                <w:sz w:val="21"/>
                <w:szCs w:val="21"/>
                <w:lang w:eastAsia="en-GB"/>
              </w:rPr>
              <w:t xml:space="preserve"> Treanor.</w:t>
            </w:r>
          </w:p>
          <w:p w:rsidR="00EF7F0F" w:rsidRPr="00EF7F0F" w:rsidRDefault="00EF7F0F" w:rsidP="00EF7F0F">
            <w:pPr>
              <w:textAlignment w:val="baseline"/>
              <w:rPr>
                <w:rFonts w:eastAsia="Times New Roman" w:cstheme="minorHAnsi"/>
                <w:b/>
                <w:bCs/>
                <w:color w:val="444444"/>
                <w:sz w:val="21"/>
                <w:szCs w:val="21"/>
                <w:bdr w:val="none" w:sz="0" w:space="0" w:color="auto" w:frame="1"/>
                <w:lang w:eastAsia="en-GB"/>
              </w:rPr>
            </w:pPr>
          </w:p>
        </w:tc>
      </w:tr>
      <w:tr w:rsidR="00EF7F0F" w:rsidRPr="00EF7F0F" w:rsidTr="00EF7F0F">
        <w:tc>
          <w:tcPr>
            <w:tcW w:w="1701" w:type="dxa"/>
          </w:tcPr>
          <w:p w:rsidR="00EF7F0F" w:rsidRPr="00EF7F0F" w:rsidRDefault="00EF7F0F" w:rsidP="00EF7F0F">
            <w:pPr>
              <w:textAlignment w:val="baseline"/>
              <w:rPr>
                <w:rFonts w:eastAsia="Times New Roman" w:cstheme="minorHAnsi"/>
                <w:b/>
                <w:bCs/>
                <w:color w:val="444444"/>
                <w:sz w:val="21"/>
                <w:szCs w:val="21"/>
                <w:bdr w:val="none" w:sz="0" w:space="0" w:color="auto" w:frame="1"/>
                <w:lang w:eastAsia="en-GB"/>
              </w:rPr>
            </w:pPr>
            <w:r w:rsidRPr="00EF7F0F">
              <w:rPr>
                <w:rFonts w:eastAsia="Times New Roman" w:cstheme="minorHAnsi"/>
                <w:b/>
                <w:bCs/>
                <w:color w:val="444444"/>
                <w:sz w:val="21"/>
                <w:szCs w:val="21"/>
                <w:bdr w:val="none" w:sz="0" w:space="0" w:color="auto" w:frame="1"/>
                <w:lang w:eastAsia="en-GB"/>
              </w:rPr>
              <w:t>Apologies:   </w:t>
            </w:r>
          </w:p>
        </w:tc>
        <w:tc>
          <w:tcPr>
            <w:tcW w:w="7320" w:type="dxa"/>
          </w:tcPr>
          <w:p w:rsidR="00EF7F0F" w:rsidRPr="00EF7F0F" w:rsidRDefault="0029172D" w:rsidP="00EF7F0F">
            <w:pPr>
              <w:shd w:val="clear" w:color="auto" w:fill="FFFFFF"/>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Patricia Carey</w:t>
            </w:r>
          </w:p>
        </w:tc>
      </w:tr>
      <w:tr w:rsidR="00EF7F0F" w:rsidRPr="00EF7F0F" w:rsidTr="00EF7F0F">
        <w:tc>
          <w:tcPr>
            <w:tcW w:w="1701" w:type="dxa"/>
          </w:tcPr>
          <w:p w:rsidR="00EF7F0F" w:rsidRPr="00EF7F0F" w:rsidRDefault="00EF7F0F" w:rsidP="00EF7F0F">
            <w:pPr>
              <w:textAlignment w:val="baseline"/>
              <w:rPr>
                <w:rFonts w:eastAsia="Times New Roman" w:cstheme="minorHAnsi"/>
                <w:b/>
                <w:bCs/>
                <w:color w:val="444444"/>
                <w:sz w:val="21"/>
                <w:szCs w:val="21"/>
                <w:bdr w:val="none" w:sz="0" w:space="0" w:color="auto" w:frame="1"/>
                <w:lang w:eastAsia="en-GB"/>
              </w:rPr>
            </w:pPr>
            <w:r w:rsidRPr="00EF7F0F">
              <w:rPr>
                <w:rFonts w:eastAsia="Times New Roman" w:cstheme="minorHAnsi"/>
                <w:b/>
                <w:bCs/>
                <w:color w:val="444444"/>
                <w:sz w:val="21"/>
                <w:szCs w:val="21"/>
                <w:bdr w:val="none" w:sz="0" w:space="0" w:color="auto" w:frame="1"/>
                <w:lang w:eastAsia="en-GB"/>
              </w:rPr>
              <w:t>In attendance:</w:t>
            </w:r>
          </w:p>
        </w:tc>
        <w:tc>
          <w:tcPr>
            <w:tcW w:w="7320" w:type="dxa"/>
          </w:tcPr>
          <w:p w:rsidR="00EF7F0F" w:rsidRPr="00EF7F0F" w:rsidRDefault="0029172D" w:rsidP="00EF7F0F">
            <w:pPr>
              <w:textAlignment w:val="baseline"/>
              <w:rPr>
                <w:rFonts w:eastAsia="Times New Roman" w:cstheme="minorHAnsi"/>
                <w:b/>
                <w:bCs/>
                <w:color w:val="444444"/>
                <w:sz w:val="21"/>
                <w:szCs w:val="21"/>
                <w:bdr w:val="none" w:sz="0" w:space="0" w:color="auto" w:frame="1"/>
                <w:lang w:eastAsia="en-GB"/>
              </w:rPr>
            </w:pPr>
            <w:r>
              <w:rPr>
                <w:rFonts w:eastAsia="Times New Roman" w:cstheme="minorHAnsi"/>
                <w:color w:val="444444"/>
                <w:sz w:val="21"/>
                <w:szCs w:val="21"/>
                <w:lang w:eastAsia="en-GB"/>
              </w:rPr>
              <w:t>Saragh Fitzpatrick</w:t>
            </w:r>
            <w:r w:rsidR="00EF7F0F" w:rsidRPr="00EF7F0F">
              <w:rPr>
                <w:rFonts w:eastAsia="Times New Roman" w:cstheme="minorHAnsi"/>
                <w:color w:val="444444"/>
                <w:sz w:val="21"/>
                <w:szCs w:val="21"/>
                <w:lang w:eastAsia="en-GB"/>
              </w:rPr>
              <w:t xml:space="preserve"> (Secretary), Rachel Downes, Sinead Fennell, </w:t>
            </w:r>
            <w:r>
              <w:rPr>
                <w:rFonts w:eastAsia="Times New Roman" w:cstheme="minorHAnsi"/>
                <w:color w:val="444444"/>
                <w:sz w:val="21"/>
                <w:szCs w:val="21"/>
                <w:lang w:eastAsia="en-GB"/>
              </w:rPr>
              <w:t xml:space="preserve">Sinead Dwyer, </w:t>
            </w:r>
            <w:r w:rsidR="00EF7F0F" w:rsidRPr="00EF7F0F">
              <w:rPr>
                <w:rFonts w:eastAsia="Times New Roman" w:cstheme="minorHAnsi"/>
                <w:color w:val="444444"/>
                <w:sz w:val="21"/>
                <w:szCs w:val="21"/>
                <w:lang w:eastAsia="en-GB"/>
              </w:rPr>
              <w:t>Caitríona Ní Mhúrchú</w:t>
            </w:r>
          </w:p>
        </w:tc>
      </w:tr>
    </w:tbl>
    <w:p w:rsidR="00EF7F0F" w:rsidRPr="00EF7F0F" w:rsidRDefault="00EF7F0F" w:rsidP="00EF7F0F">
      <w:pPr>
        <w:shd w:val="clear" w:color="auto" w:fill="FFFFFF"/>
        <w:ind w:left="1843" w:hanging="1843"/>
        <w:textAlignment w:val="baseline"/>
        <w:rPr>
          <w:rFonts w:eastAsia="Times New Roman" w:cstheme="minorHAnsi"/>
          <w:b/>
          <w:bCs/>
          <w:color w:val="444444"/>
          <w:sz w:val="21"/>
          <w:szCs w:val="21"/>
          <w:bdr w:val="none" w:sz="0" w:space="0" w:color="auto" w:frame="1"/>
          <w:lang w:eastAsia="en-GB"/>
        </w:rPr>
      </w:pPr>
    </w:p>
    <w:p w:rsidR="00397F85" w:rsidRPr="00EF7F0F" w:rsidRDefault="00397F85" w:rsidP="00367353">
      <w:pPr>
        <w:shd w:val="clear" w:color="auto" w:fill="FFFFFF"/>
        <w:textAlignment w:val="baseline"/>
        <w:rPr>
          <w:rFonts w:eastAsia="Times New Roman" w:cstheme="minorHAnsi"/>
          <w:color w:val="444444"/>
          <w:sz w:val="21"/>
          <w:szCs w:val="21"/>
          <w:lang w:eastAsia="en-GB"/>
        </w:rPr>
      </w:pPr>
    </w:p>
    <w:tbl>
      <w:tblPr>
        <w:tblStyle w:val="TableGrid"/>
        <w:tblW w:w="14312" w:type="dxa"/>
        <w:tblLook w:val="04A0" w:firstRow="1" w:lastRow="0" w:firstColumn="1" w:lastColumn="0" w:noHBand="0" w:noVBand="1"/>
      </w:tblPr>
      <w:tblGrid>
        <w:gridCol w:w="1980"/>
        <w:gridCol w:w="7654"/>
        <w:gridCol w:w="3261"/>
        <w:gridCol w:w="1417"/>
      </w:tblGrid>
      <w:tr w:rsidR="00397F85" w:rsidRPr="00EF7F0F" w:rsidTr="00E84FFA">
        <w:tc>
          <w:tcPr>
            <w:tcW w:w="1980" w:type="dxa"/>
          </w:tcPr>
          <w:p w:rsidR="00397F85" w:rsidRPr="00EF7F0F" w:rsidRDefault="00397F85" w:rsidP="00367353">
            <w:pPr>
              <w:textAlignment w:val="baseline"/>
              <w:rPr>
                <w:rFonts w:eastAsia="Times New Roman" w:cstheme="minorHAnsi"/>
                <w:b/>
                <w:color w:val="444444"/>
                <w:sz w:val="21"/>
                <w:szCs w:val="21"/>
                <w:lang w:eastAsia="en-GB"/>
              </w:rPr>
            </w:pPr>
            <w:r w:rsidRPr="00EF7F0F">
              <w:rPr>
                <w:rFonts w:eastAsia="Times New Roman" w:cstheme="minorHAnsi"/>
                <w:b/>
                <w:color w:val="444444"/>
                <w:sz w:val="21"/>
                <w:szCs w:val="21"/>
                <w:lang w:eastAsia="en-GB"/>
              </w:rPr>
              <w:t>Item</w:t>
            </w:r>
          </w:p>
        </w:tc>
        <w:tc>
          <w:tcPr>
            <w:tcW w:w="7654" w:type="dxa"/>
          </w:tcPr>
          <w:p w:rsidR="00397F85" w:rsidRPr="00EF7F0F" w:rsidRDefault="00397F85" w:rsidP="00367353">
            <w:pPr>
              <w:textAlignment w:val="baseline"/>
              <w:rPr>
                <w:rFonts w:eastAsia="Times New Roman" w:cstheme="minorHAnsi"/>
                <w:b/>
                <w:color w:val="444444"/>
                <w:sz w:val="21"/>
                <w:szCs w:val="21"/>
                <w:lang w:eastAsia="en-GB"/>
              </w:rPr>
            </w:pPr>
            <w:r w:rsidRPr="00EF7F0F">
              <w:rPr>
                <w:rFonts w:eastAsia="Times New Roman" w:cstheme="minorHAnsi"/>
                <w:b/>
                <w:color w:val="444444"/>
                <w:sz w:val="21"/>
                <w:szCs w:val="21"/>
                <w:lang w:eastAsia="en-GB"/>
              </w:rPr>
              <w:t>Discussion</w:t>
            </w:r>
          </w:p>
        </w:tc>
        <w:tc>
          <w:tcPr>
            <w:tcW w:w="3261" w:type="dxa"/>
          </w:tcPr>
          <w:p w:rsidR="00397F85" w:rsidRPr="00EF7F0F" w:rsidRDefault="00397F85" w:rsidP="00367353">
            <w:pPr>
              <w:textAlignment w:val="baseline"/>
              <w:rPr>
                <w:rFonts w:eastAsia="Times New Roman" w:cstheme="minorHAnsi"/>
                <w:b/>
                <w:color w:val="444444"/>
                <w:sz w:val="21"/>
                <w:szCs w:val="21"/>
                <w:lang w:eastAsia="en-GB"/>
              </w:rPr>
            </w:pPr>
            <w:r w:rsidRPr="00EF7F0F">
              <w:rPr>
                <w:rFonts w:eastAsia="Times New Roman" w:cstheme="minorHAnsi"/>
                <w:b/>
                <w:color w:val="444444"/>
                <w:sz w:val="21"/>
                <w:szCs w:val="21"/>
                <w:lang w:eastAsia="en-GB"/>
              </w:rPr>
              <w:t>Decision</w:t>
            </w:r>
          </w:p>
          <w:p w:rsidR="00397F85" w:rsidRPr="00EF7F0F" w:rsidRDefault="00397F85" w:rsidP="00367353">
            <w:pPr>
              <w:textAlignment w:val="baseline"/>
              <w:rPr>
                <w:rFonts w:eastAsia="Times New Roman" w:cstheme="minorHAnsi"/>
                <w:b/>
                <w:color w:val="444444"/>
                <w:sz w:val="21"/>
                <w:szCs w:val="21"/>
                <w:lang w:eastAsia="en-GB"/>
              </w:rPr>
            </w:pPr>
          </w:p>
          <w:p w:rsidR="00397F85" w:rsidRPr="00EF7F0F" w:rsidRDefault="00397F85" w:rsidP="00367353">
            <w:pPr>
              <w:textAlignment w:val="baseline"/>
              <w:rPr>
                <w:rFonts w:eastAsia="Times New Roman" w:cstheme="minorHAnsi"/>
                <w:b/>
                <w:color w:val="444444"/>
                <w:sz w:val="21"/>
                <w:szCs w:val="21"/>
                <w:lang w:eastAsia="en-GB"/>
              </w:rPr>
            </w:pPr>
            <w:r w:rsidRPr="00EF7F0F">
              <w:rPr>
                <w:rFonts w:eastAsia="Times New Roman" w:cstheme="minorHAnsi"/>
                <w:b/>
                <w:color w:val="444444"/>
                <w:sz w:val="21"/>
                <w:szCs w:val="21"/>
                <w:lang w:eastAsia="en-GB"/>
              </w:rPr>
              <w:t>Action</w:t>
            </w:r>
          </w:p>
          <w:p w:rsidR="00397F85" w:rsidRPr="00EF7F0F" w:rsidRDefault="00397F85" w:rsidP="00367353">
            <w:pPr>
              <w:textAlignment w:val="baseline"/>
              <w:rPr>
                <w:rFonts w:eastAsia="Times New Roman" w:cstheme="minorHAnsi"/>
                <w:b/>
                <w:color w:val="444444"/>
                <w:sz w:val="21"/>
                <w:szCs w:val="21"/>
                <w:lang w:eastAsia="en-GB"/>
              </w:rPr>
            </w:pPr>
          </w:p>
        </w:tc>
        <w:tc>
          <w:tcPr>
            <w:tcW w:w="1417" w:type="dxa"/>
          </w:tcPr>
          <w:p w:rsidR="00397F85" w:rsidRPr="00EF7F0F" w:rsidRDefault="00397F85" w:rsidP="00367353">
            <w:pPr>
              <w:textAlignment w:val="baseline"/>
              <w:rPr>
                <w:rFonts w:eastAsia="Times New Roman" w:cstheme="minorHAnsi"/>
                <w:b/>
                <w:color w:val="444444"/>
                <w:sz w:val="21"/>
                <w:szCs w:val="21"/>
                <w:lang w:eastAsia="en-GB"/>
              </w:rPr>
            </w:pPr>
            <w:r w:rsidRPr="00EF7F0F">
              <w:rPr>
                <w:rFonts w:eastAsia="Times New Roman" w:cstheme="minorHAnsi"/>
                <w:b/>
                <w:color w:val="444444"/>
                <w:sz w:val="21"/>
                <w:szCs w:val="21"/>
                <w:lang w:eastAsia="en-GB"/>
              </w:rPr>
              <w:t>Time</w:t>
            </w:r>
          </w:p>
        </w:tc>
      </w:tr>
      <w:tr w:rsidR="00397F85" w:rsidRPr="00EF7F0F" w:rsidTr="00E84FFA">
        <w:tc>
          <w:tcPr>
            <w:tcW w:w="1980" w:type="dxa"/>
          </w:tcPr>
          <w:p w:rsidR="00397F85" w:rsidRPr="00EF7F0F" w:rsidRDefault="00397F85"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Quorum, Apologies and Conflicts of Interest Declarations</w:t>
            </w:r>
          </w:p>
        </w:tc>
        <w:tc>
          <w:tcPr>
            <w:tcW w:w="7654" w:type="dxa"/>
          </w:tcPr>
          <w:p w:rsidR="00832A69" w:rsidRPr="00832A69" w:rsidRDefault="00832A69" w:rsidP="00832A69">
            <w:pPr>
              <w:textAlignment w:val="baseline"/>
              <w:rPr>
                <w:rFonts w:eastAsia="Times New Roman" w:cstheme="minorHAnsi"/>
                <w:color w:val="444444"/>
                <w:sz w:val="21"/>
                <w:szCs w:val="21"/>
                <w:lang w:eastAsia="en-GB"/>
              </w:rPr>
            </w:pPr>
            <w:r w:rsidRPr="00832A69">
              <w:rPr>
                <w:rFonts w:eastAsia="Times New Roman" w:cstheme="minorHAnsi"/>
                <w:color w:val="444444"/>
                <w:sz w:val="21"/>
                <w:szCs w:val="21"/>
                <w:lang w:eastAsia="en-GB"/>
              </w:rPr>
              <w:t>The Chair noted that there was a quorum</w:t>
            </w:r>
            <w:r>
              <w:rPr>
                <w:rFonts w:eastAsia="Times New Roman" w:cstheme="minorHAnsi"/>
                <w:color w:val="444444"/>
                <w:sz w:val="21"/>
                <w:szCs w:val="21"/>
                <w:lang w:eastAsia="en-GB"/>
              </w:rPr>
              <w:t xml:space="preserve"> </w:t>
            </w:r>
            <w:r w:rsidRPr="00832A69">
              <w:rPr>
                <w:rFonts w:eastAsia="Times New Roman" w:cstheme="minorHAnsi"/>
                <w:color w:val="444444"/>
                <w:sz w:val="21"/>
                <w:szCs w:val="21"/>
                <w:lang w:eastAsia="en-GB"/>
              </w:rPr>
              <w:t>present and that apologies had been</w:t>
            </w:r>
          </w:p>
          <w:p w:rsidR="00832A69" w:rsidRDefault="00832A69" w:rsidP="00832A69">
            <w:pPr>
              <w:textAlignment w:val="baseline"/>
              <w:rPr>
                <w:rFonts w:eastAsia="Times New Roman" w:cstheme="minorHAnsi"/>
                <w:color w:val="444444"/>
                <w:sz w:val="21"/>
                <w:szCs w:val="21"/>
                <w:lang w:eastAsia="en-GB"/>
              </w:rPr>
            </w:pPr>
            <w:r w:rsidRPr="00832A69">
              <w:rPr>
                <w:rFonts w:eastAsia="Times New Roman" w:cstheme="minorHAnsi"/>
                <w:color w:val="444444"/>
                <w:sz w:val="21"/>
                <w:szCs w:val="21"/>
                <w:lang w:eastAsia="en-GB"/>
              </w:rPr>
              <w:t xml:space="preserve">received from </w:t>
            </w:r>
            <w:r>
              <w:rPr>
                <w:rFonts w:eastAsia="Times New Roman" w:cstheme="minorHAnsi"/>
                <w:color w:val="444444"/>
                <w:sz w:val="21"/>
                <w:szCs w:val="21"/>
                <w:lang w:eastAsia="en-GB"/>
              </w:rPr>
              <w:t>one</w:t>
            </w:r>
            <w:r w:rsidRPr="00832A69">
              <w:rPr>
                <w:rFonts w:eastAsia="Times New Roman" w:cstheme="minorHAnsi"/>
                <w:color w:val="444444"/>
                <w:sz w:val="21"/>
                <w:szCs w:val="21"/>
                <w:lang w:eastAsia="en-GB"/>
              </w:rPr>
              <w:t xml:space="preserve"> member who </w:t>
            </w:r>
            <w:r>
              <w:rPr>
                <w:rFonts w:eastAsia="Times New Roman" w:cstheme="minorHAnsi"/>
                <w:color w:val="444444"/>
                <w:sz w:val="21"/>
                <w:szCs w:val="21"/>
                <w:lang w:eastAsia="en-GB"/>
              </w:rPr>
              <w:t xml:space="preserve">was </w:t>
            </w:r>
            <w:r w:rsidRPr="00832A69">
              <w:rPr>
                <w:rFonts w:eastAsia="Times New Roman" w:cstheme="minorHAnsi"/>
                <w:color w:val="444444"/>
                <w:sz w:val="21"/>
                <w:szCs w:val="21"/>
                <w:lang w:eastAsia="en-GB"/>
              </w:rPr>
              <w:t xml:space="preserve">unable to attend. </w:t>
            </w:r>
          </w:p>
          <w:p w:rsidR="00832A69" w:rsidRPr="00EF7F0F" w:rsidRDefault="00832A69" w:rsidP="00832A69">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No </w:t>
            </w:r>
            <w:r w:rsidRPr="00832A69">
              <w:rPr>
                <w:rFonts w:eastAsia="Times New Roman" w:cstheme="minorHAnsi"/>
                <w:color w:val="444444"/>
                <w:sz w:val="21"/>
                <w:szCs w:val="21"/>
                <w:lang w:eastAsia="en-GB"/>
              </w:rPr>
              <w:t>member had declared an interest in the</w:t>
            </w:r>
            <w:r>
              <w:rPr>
                <w:rFonts w:eastAsia="Times New Roman" w:cstheme="minorHAnsi"/>
                <w:color w:val="444444"/>
                <w:sz w:val="21"/>
                <w:szCs w:val="21"/>
                <w:lang w:eastAsia="en-GB"/>
              </w:rPr>
              <w:t xml:space="preserve"> </w:t>
            </w:r>
            <w:r w:rsidRPr="00832A69">
              <w:rPr>
                <w:rFonts w:eastAsia="Times New Roman" w:cstheme="minorHAnsi"/>
                <w:color w:val="444444"/>
                <w:sz w:val="21"/>
                <w:szCs w:val="21"/>
                <w:lang w:eastAsia="en-GB"/>
              </w:rPr>
              <w:t xml:space="preserve">Agenda. </w:t>
            </w:r>
            <w:bookmarkStart w:id="0" w:name="_GoBack"/>
            <w:bookmarkEnd w:id="0"/>
          </w:p>
        </w:tc>
        <w:tc>
          <w:tcPr>
            <w:tcW w:w="3261" w:type="dxa"/>
          </w:tcPr>
          <w:p w:rsidR="00397F85" w:rsidRPr="00EF7F0F" w:rsidRDefault="00397F85" w:rsidP="00367353">
            <w:pPr>
              <w:textAlignment w:val="baseline"/>
              <w:rPr>
                <w:rFonts w:eastAsia="Times New Roman" w:cstheme="minorHAnsi"/>
                <w:color w:val="444444"/>
                <w:sz w:val="21"/>
                <w:szCs w:val="21"/>
                <w:lang w:eastAsia="en-GB"/>
              </w:rPr>
            </w:pPr>
          </w:p>
        </w:tc>
        <w:tc>
          <w:tcPr>
            <w:tcW w:w="1417" w:type="dxa"/>
          </w:tcPr>
          <w:p w:rsidR="00397F85" w:rsidRPr="00EF7F0F" w:rsidRDefault="00397F85" w:rsidP="00367353">
            <w:pPr>
              <w:textAlignment w:val="baseline"/>
              <w:rPr>
                <w:rFonts w:eastAsia="Times New Roman" w:cstheme="minorHAnsi"/>
                <w:color w:val="444444"/>
                <w:sz w:val="21"/>
                <w:szCs w:val="21"/>
                <w:lang w:eastAsia="en-GB"/>
              </w:rPr>
            </w:pPr>
          </w:p>
        </w:tc>
      </w:tr>
      <w:tr w:rsidR="00397F85" w:rsidRPr="00EF7F0F" w:rsidTr="00E84FFA">
        <w:tc>
          <w:tcPr>
            <w:tcW w:w="1980" w:type="dxa"/>
          </w:tcPr>
          <w:p w:rsidR="00397F85" w:rsidRPr="00EF7F0F" w:rsidRDefault="00397F85"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Minutes</w:t>
            </w:r>
          </w:p>
        </w:tc>
        <w:tc>
          <w:tcPr>
            <w:tcW w:w="7654" w:type="dxa"/>
          </w:tcPr>
          <w:p w:rsidR="0029172D" w:rsidRDefault="0029172D" w:rsidP="0029172D">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Minutes of the last Board meeting were agreed.</w:t>
            </w:r>
          </w:p>
          <w:p w:rsidR="0029172D" w:rsidRDefault="0029172D" w:rsidP="0029172D">
            <w:pPr>
              <w:textAlignment w:val="baseline"/>
              <w:rPr>
                <w:rFonts w:eastAsia="Times New Roman" w:cstheme="minorHAnsi"/>
                <w:color w:val="444444"/>
                <w:sz w:val="21"/>
                <w:szCs w:val="21"/>
                <w:lang w:eastAsia="en-GB"/>
              </w:rPr>
            </w:pPr>
          </w:p>
          <w:p w:rsidR="00F85BBA" w:rsidRDefault="00F85BBA" w:rsidP="0029172D">
            <w:pPr>
              <w:textAlignment w:val="baseline"/>
              <w:rPr>
                <w:rFonts w:eastAsia="Times New Roman" w:cstheme="minorHAnsi"/>
                <w:color w:val="444444"/>
                <w:sz w:val="21"/>
                <w:szCs w:val="21"/>
                <w:lang w:eastAsia="en-GB"/>
              </w:rPr>
            </w:pPr>
          </w:p>
          <w:p w:rsidR="0029172D" w:rsidRDefault="0029172D" w:rsidP="0029172D">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CEO noted that SIPO / Board evaluation forms were required by all Board members.</w:t>
            </w:r>
          </w:p>
          <w:p w:rsidR="00397F85" w:rsidRPr="00EF7F0F" w:rsidRDefault="00397F85" w:rsidP="00367353">
            <w:pPr>
              <w:textAlignment w:val="baseline"/>
              <w:rPr>
                <w:rFonts w:eastAsia="Times New Roman" w:cstheme="minorHAnsi"/>
                <w:color w:val="444444"/>
                <w:sz w:val="21"/>
                <w:szCs w:val="21"/>
                <w:lang w:eastAsia="en-GB"/>
              </w:rPr>
            </w:pPr>
          </w:p>
        </w:tc>
        <w:tc>
          <w:tcPr>
            <w:tcW w:w="3261" w:type="dxa"/>
          </w:tcPr>
          <w:p w:rsidR="00397F85" w:rsidRDefault="0029172D"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Proposed by Tom Daly and seconded by Francis Traynor</w:t>
            </w:r>
          </w:p>
          <w:p w:rsidR="0029172D" w:rsidRDefault="0029172D" w:rsidP="00367353">
            <w:pPr>
              <w:textAlignment w:val="baseline"/>
              <w:rPr>
                <w:rFonts w:eastAsia="Times New Roman" w:cstheme="minorHAnsi"/>
                <w:color w:val="444444"/>
                <w:sz w:val="21"/>
                <w:szCs w:val="21"/>
                <w:lang w:eastAsia="en-GB"/>
              </w:rPr>
            </w:pPr>
          </w:p>
          <w:p w:rsidR="0029172D" w:rsidRPr="00EF7F0F" w:rsidRDefault="0029172D"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CEO to forward SIPO / Board evaluation forms to all members.</w:t>
            </w:r>
          </w:p>
        </w:tc>
        <w:tc>
          <w:tcPr>
            <w:tcW w:w="1417" w:type="dxa"/>
          </w:tcPr>
          <w:p w:rsidR="00397F85" w:rsidRPr="00EF7F0F" w:rsidRDefault="00397F85" w:rsidP="00367353">
            <w:pPr>
              <w:textAlignment w:val="baseline"/>
              <w:rPr>
                <w:rFonts w:eastAsia="Times New Roman" w:cstheme="minorHAnsi"/>
                <w:color w:val="444444"/>
                <w:sz w:val="21"/>
                <w:szCs w:val="21"/>
                <w:lang w:eastAsia="en-GB"/>
              </w:rPr>
            </w:pPr>
          </w:p>
        </w:tc>
      </w:tr>
      <w:tr w:rsidR="00397F85" w:rsidRPr="00EF7F0F" w:rsidTr="00E84FFA">
        <w:tc>
          <w:tcPr>
            <w:tcW w:w="1980" w:type="dxa"/>
          </w:tcPr>
          <w:p w:rsidR="00397F85" w:rsidRPr="00EF7F0F" w:rsidRDefault="00397F85"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Matters Arising not on the Agenda</w:t>
            </w:r>
          </w:p>
        </w:tc>
        <w:tc>
          <w:tcPr>
            <w:tcW w:w="7654" w:type="dxa"/>
          </w:tcPr>
          <w:p w:rsidR="00397F85" w:rsidRDefault="0029172D"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All action points were agreed as appearing on the agenda for this meeting.</w:t>
            </w:r>
          </w:p>
          <w:p w:rsidR="0029172D" w:rsidRPr="00EF7F0F" w:rsidRDefault="0029172D" w:rsidP="00367353">
            <w:pPr>
              <w:textAlignment w:val="baseline"/>
              <w:rPr>
                <w:rFonts w:eastAsia="Times New Roman" w:cstheme="minorHAnsi"/>
                <w:color w:val="444444"/>
                <w:sz w:val="21"/>
                <w:szCs w:val="21"/>
                <w:lang w:eastAsia="en-GB"/>
              </w:rPr>
            </w:pPr>
          </w:p>
        </w:tc>
        <w:tc>
          <w:tcPr>
            <w:tcW w:w="3261" w:type="dxa"/>
          </w:tcPr>
          <w:p w:rsidR="00397F85" w:rsidRPr="00EF7F0F" w:rsidRDefault="00397F85" w:rsidP="00367353">
            <w:pPr>
              <w:textAlignment w:val="baseline"/>
              <w:rPr>
                <w:rFonts w:eastAsia="Times New Roman" w:cstheme="minorHAnsi"/>
                <w:color w:val="444444"/>
                <w:sz w:val="21"/>
                <w:szCs w:val="21"/>
                <w:lang w:eastAsia="en-GB"/>
              </w:rPr>
            </w:pPr>
          </w:p>
        </w:tc>
        <w:tc>
          <w:tcPr>
            <w:tcW w:w="1417" w:type="dxa"/>
          </w:tcPr>
          <w:p w:rsidR="00397F85" w:rsidRPr="00EF7F0F" w:rsidRDefault="00397F85" w:rsidP="00367353">
            <w:pPr>
              <w:textAlignment w:val="baseline"/>
              <w:rPr>
                <w:rFonts w:eastAsia="Times New Roman" w:cstheme="minorHAnsi"/>
                <w:color w:val="444444"/>
                <w:sz w:val="21"/>
                <w:szCs w:val="21"/>
                <w:lang w:eastAsia="en-GB"/>
              </w:rPr>
            </w:pPr>
          </w:p>
        </w:tc>
      </w:tr>
      <w:tr w:rsidR="00397F85" w:rsidRPr="00EF7F0F" w:rsidTr="00E84FFA">
        <w:tc>
          <w:tcPr>
            <w:tcW w:w="1980" w:type="dxa"/>
          </w:tcPr>
          <w:p w:rsidR="00397F85" w:rsidRPr="00EF7F0F" w:rsidRDefault="00397F85"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Report on Applications and Spend</w:t>
            </w:r>
          </w:p>
        </w:tc>
        <w:tc>
          <w:tcPr>
            <w:tcW w:w="7654" w:type="dxa"/>
          </w:tcPr>
          <w:p w:rsidR="00397F85" w:rsidRDefault="00A32D5B"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The CEO updated the Board on the statistical report:</w:t>
            </w:r>
          </w:p>
          <w:p w:rsidR="00A32D5B" w:rsidRDefault="00A32D5B" w:rsidP="00A32D5B">
            <w:pPr>
              <w:pStyle w:val="ListParagraph"/>
              <w:numPr>
                <w:ilvl w:val="0"/>
                <w:numId w:val="2"/>
              </w:numPr>
              <w:ind w:hanging="319"/>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The waiting list has been cleared, and the staff should be commended for the hard work undertaken to get to this point;</w:t>
            </w:r>
          </w:p>
          <w:p w:rsidR="00DA727A" w:rsidRDefault="00DA727A" w:rsidP="00DA727A">
            <w:pPr>
              <w:textAlignment w:val="baseline"/>
              <w:rPr>
                <w:rFonts w:eastAsia="Times New Roman" w:cstheme="minorHAnsi"/>
                <w:color w:val="444444"/>
                <w:sz w:val="21"/>
                <w:szCs w:val="21"/>
                <w:lang w:eastAsia="en-GB"/>
              </w:rPr>
            </w:pPr>
          </w:p>
          <w:p w:rsidR="00DA727A" w:rsidRDefault="00DA727A" w:rsidP="00DA727A">
            <w:pPr>
              <w:textAlignment w:val="baseline"/>
              <w:rPr>
                <w:rFonts w:eastAsia="Times New Roman" w:cstheme="minorHAnsi"/>
                <w:color w:val="444444"/>
                <w:sz w:val="21"/>
                <w:szCs w:val="21"/>
                <w:lang w:eastAsia="en-GB"/>
              </w:rPr>
            </w:pPr>
          </w:p>
          <w:p w:rsidR="00DA727A" w:rsidRDefault="00DA727A" w:rsidP="00DA727A">
            <w:pPr>
              <w:textAlignment w:val="baseline"/>
              <w:rPr>
                <w:rFonts w:eastAsia="Times New Roman" w:cstheme="minorHAnsi"/>
                <w:color w:val="444444"/>
                <w:sz w:val="21"/>
                <w:szCs w:val="21"/>
                <w:lang w:eastAsia="en-GB"/>
              </w:rPr>
            </w:pPr>
          </w:p>
          <w:p w:rsidR="00DA727A" w:rsidRDefault="00DA727A" w:rsidP="00DA727A">
            <w:pPr>
              <w:textAlignment w:val="baseline"/>
              <w:rPr>
                <w:rFonts w:eastAsia="Times New Roman" w:cstheme="minorHAnsi"/>
                <w:color w:val="444444"/>
                <w:sz w:val="21"/>
                <w:szCs w:val="21"/>
                <w:lang w:eastAsia="en-GB"/>
              </w:rPr>
            </w:pPr>
          </w:p>
          <w:p w:rsidR="00DA727A" w:rsidRPr="00DA727A" w:rsidRDefault="00DA727A" w:rsidP="00DA727A">
            <w:pPr>
              <w:textAlignment w:val="baseline"/>
              <w:rPr>
                <w:rFonts w:eastAsia="Times New Roman" w:cstheme="minorHAnsi"/>
                <w:color w:val="444444"/>
                <w:sz w:val="21"/>
                <w:szCs w:val="21"/>
                <w:lang w:eastAsia="en-GB"/>
              </w:rPr>
            </w:pPr>
          </w:p>
          <w:p w:rsidR="00A32D5B" w:rsidRDefault="00DA727A" w:rsidP="00A32D5B">
            <w:pPr>
              <w:pStyle w:val="ListParagraph"/>
              <w:numPr>
                <w:ilvl w:val="0"/>
                <w:numId w:val="2"/>
              </w:numPr>
              <w:ind w:hanging="319"/>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lastRenderedPageBreak/>
              <w:t>It should be noted that in relation to FOI requests in 2018, 85% of the requests (21 of 24) are from one individual.  This is taking a large amount of the QC</w:t>
            </w:r>
            <w:r w:rsidR="00F85BBA">
              <w:rPr>
                <w:rFonts w:eastAsia="Times New Roman" w:cstheme="minorHAnsi"/>
                <w:color w:val="444444"/>
                <w:sz w:val="21"/>
                <w:szCs w:val="21"/>
                <w:lang w:eastAsia="en-GB"/>
              </w:rPr>
              <w:t>I</w:t>
            </w:r>
            <w:r>
              <w:rPr>
                <w:rFonts w:eastAsia="Times New Roman" w:cstheme="minorHAnsi"/>
                <w:color w:val="444444"/>
                <w:sz w:val="21"/>
                <w:szCs w:val="21"/>
                <w:lang w:eastAsia="en-GB"/>
              </w:rPr>
              <w:t xml:space="preserve"> officers time.  A lot of information is currently on the website.</w:t>
            </w:r>
          </w:p>
          <w:p w:rsidR="00F85BBA" w:rsidRPr="00A32D5B" w:rsidRDefault="00F85BBA" w:rsidP="00F85BBA">
            <w:pPr>
              <w:pStyle w:val="ListParagraph"/>
              <w:ind w:left="360"/>
              <w:textAlignment w:val="baseline"/>
              <w:rPr>
                <w:rFonts w:eastAsia="Times New Roman" w:cstheme="minorHAnsi"/>
                <w:color w:val="444444"/>
                <w:sz w:val="21"/>
                <w:szCs w:val="21"/>
                <w:lang w:eastAsia="en-GB"/>
              </w:rPr>
            </w:pPr>
          </w:p>
        </w:tc>
        <w:tc>
          <w:tcPr>
            <w:tcW w:w="3261" w:type="dxa"/>
          </w:tcPr>
          <w:p w:rsidR="00DA727A" w:rsidRDefault="00DA727A" w:rsidP="00367353">
            <w:pPr>
              <w:textAlignment w:val="baseline"/>
              <w:rPr>
                <w:rFonts w:eastAsia="Times New Roman" w:cstheme="minorHAnsi"/>
                <w:color w:val="444444"/>
                <w:sz w:val="21"/>
                <w:szCs w:val="21"/>
                <w:lang w:eastAsia="en-GB"/>
              </w:rPr>
            </w:pPr>
          </w:p>
          <w:p w:rsidR="00DA727A" w:rsidRDefault="00DA727A"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CEO will provide Board member Frances Harrington with some additional information in relation to the breakdown between those applicants from the UK and those from Ireland.</w:t>
            </w:r>
          </w:p>
          <w:p w:rsidR="00DA727A" w:rsidRDefault="00DA727A" w:rsidP="00367353">
            <w:pPr>
              <w:textAlignment w:val="baseline"/>
              <w:rPr>
                <w:rFonts w:eastAsia="Times New Roman" w:cstheme="minorHAnsi"/>
                <w:color w:val="444444"/>
                <w:sz w:val="21"/>
                <w:szCs w:val="21"/>
                <w:lang w:eastAsia="en-GB"/>
              </w:rPr>
            </w:pPr>
          </w:p>
          <w:p w:rsidR="00DA727A" w:rsidRPr="00EF7F0F" w:rsidRDefault="00DA727A"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lastRenderedPageBreak/>
              <w:t>Some additional information will be added to the website.</w:t>
            </w:r>
          </w:p>
        </w:tc>
        <w:tc>
          <w:tcPr>
            <w:tcW w:w="1417" w:type="dxa"/>
          </w:tcPr>
          <w:p w:rsidR="00397F85" w:rsidRPr="00EF7F0F" w:rsidRDefault="00397F85" w:rsidP="00367353">
            <w:pPr>
              <w:textAlignment w:val="baseline"/>
              <w:rPr>
                <w:rFonts w:eastAsia="Times New Roman" w:cstheme="minorHAnsi"/>
                <w:color w:val="444444"/>
                <w:sz w:val="21"/>
                <w:szCs w:val="21"/>
                <w:lang w:eastAsia="en-GB"/>
              </w:rPr>
            </w:pPr>
          </w:p>
        </w:tc>
      </w:tr>
      <w:tr w:rsidR="00397F85" w:rsidRPr="00EF7F0F" w:rsidTr="00E84FFA">
        <w:tc>
          <w:tcPr>
            <w:tcW w:w="1980" w:type="dxa"/>
          </w:tcPr>
          <w:p w:rsidR="00397F85" w:rsidRPr="00EF7F0F" w:rsidRDefault="00397F85"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Executive Report</w:t>
            </w:r>
          </w:p>
        </w:tc>
        <w:tc>
          <w:tcPr>
            <w:tcW w:w="7654" w:type="dxa"/>
          </w:tcPr>
          <w:p w:rsidR="0015662E" w:rsidRDefault="00DA727A" w:rsidP="00EF7F0F">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The CEO took the Board through the Executive Report:</w:t>
            </w:r>
          </w:p>
          <w:p w:rsidR="00832A69" w:rsidRDefault="00832A69" w:rsidP="00832A69">
            <w:pPr>
              <w:pStyle w:val="ListParagraph"/>
              <w:ind w:left="183"/>
              <w:textAlignment w:val="baseline"/>
              <w:rPr>
                <w:rFonts w:eastAsia="Times New Roman" w:cstheme="minorHAnsi"/>
                <w:color w:val="444444"/>
                <w:sz w:val="21"/>
                <w:szCs w:val="21"/>
                <w:lang w:eastAsia="en-GB"/>
              </w:rPr>
            </w:pPr>
          </w:p>
          <w:p w:rsidR="00280590" w:rsidRDefault="00280590" w:rsidP="00280590">
            <w:pPr>
              <w:pStyle w:val="ListParagraph"/>
              <w:numPr>
                <w:ilvl w:val="0"/>
                <w:numId w:val="3"/>
              </w:numPr>
              <w:ind w:left="180" w:hanging="180"/>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 report was presented by the CEO in relation to a review of the expenditure to date and the number of survivors with applications on hand in Caranua.  Following this, a discussion was had in relation to the final date for acceptance of new applications from both new and repeat applicants.  This cessation date will have to be announced as soon as possible as we have a duty of care to survivors to provide as much notice as possible.  As we are awaiting the outcome of the Eligibility Review by the Department of Education</w:t>
            </w:r>
            <w:r w:rsidR="00E61815">
              <w:rPr>
                <w:rFonts w:eastAsia="Times New Roman" w:cstheme="minorHAnsi"/>
                <w:color w:val="444444"/>
                <w:sz w:val="21"/>
                <w:szCs w:val="21"/>
                <w:lang w:eastAsia="en-GB"/>
              </w:rPr>
              <w:t xml:space="preserve"> and Skills</w:t>
            </w:r>
            <w:r>
              <w:rPr>
                <w:rFonts w:eastAsia="Times New Roman" w:cstheme="minorHAnsi"/>
                <w:color w:val="444444"/>
                <w:sz w:val="21"/>
                <w:szCs w:val="21"/>
                <w:lang w:eastAsia="en-GB"/>
              </w:rPr>
              <w:t>, it was decided that</w:t>
            </w:r>
            <w:r w:rsidR="00E61815">
              <w:rPr>
                <w:rFonts w:eastAsia="Times New Roman" w:cstheme="minorHAnsi"/>
                <w:color w:val="444444"/>
                <w:sz w:val="21"/>
                <w:szCs w:val="21"/>
                <w:lang w:eastAsia="en-GB"/>
              </w:rPr>
              <w:t xml:space="preserve"> if publication of the review was prior to the next Board meeting,</w:t>
            </w:r>
            <w:r>
              <w:rPr>
                <w:rFonts w:eastAsia="Times New Roman" w:cstheme="minorHAnsi"/>
                <w:color w:val="444444"/>
                <w:sz w:val="21"/>
                <w:szCs w:val="21"/>
                <w:lang w:eastAsia="en-GB"/>
              </w:rPr>
              <w:t xml:space="preserve"> the Board would have a conference call</w:t>
            </w:r>
            <w:r w:rsidR="00E61815">
              <w:rPr>
                <w:rFonts w:eastAsia="Times New Roman" w:cstheme="minorHAnsi"/>
                <w:color w:val="444444"/>
                <w:sz w:val="21"/>
                <w:szCs w:val="21"/>
                <w:lang w:eastAsia="en-GB"/>
              </w:rPr>
              <w:t xml:space="preserve"> </w:t>
            </w:r>
            <w:r>
              <w:rPr>
                <w:rFonts w:eastAsia="Times New Roman" w:cstheme="minorHAnsi"/>
                <w:color w:val="444444"/>
                <w:sz w:val="21"/>
                <w:szCs w:val="21"/>
                <w:lang w:eastAsia="en-GB"/>
              </w:rPr>
              <w:t>to make a final decision on this cessation date</w:t>
            </w:r>
            <w:r w:rsidR="00E61815">
              <w:rPr>
                <w:rFonts w:eastAsia="Times New Roman" w:cstheme="minorHAnsi"/>
                <w:color w:val="444444"/>
                <w:sz w:val="21"/>
                <w:szCs w:val="21"/>
                <w:lang w:eastAsia="en-GB"/>
              </w:rPr>
              <w:t>.</w:t>
            </w:r>
          </w:p>
          <w:p w:rsidR="00280590" w:rsidRPr="00D15A3D" w:rsidRDefault="00280590" w:rsidP="00D15A3D">
            <w:pPr>
              <w:rPr>
                <w:rFonts w:eastAsia="Times New Roman" w:cstheme="minorHAnsi"/>
                <w:color w:val="444444"/>
                <w:sz w:val="21"/>
                <w:szCs w:val="21"/>
                <w:lang w:eastAsia="en-GB"/>
              </w:rPr>
            </w:pPr>
          </w:p>
          <w:p w:rsidR="00280590" w:rsidRDefault="00280590" w:rsidP="00280590">
            <w:pPr>
              <w:pStyle w:val="ListParagraph"/>
              <w:numPr>
                <w:ilvl w:val="0"/>
                <w:numId w:val="3"/>
              </w:numPr>
              <w:ind w:left="180" w:hanging="180"/>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A letter from </w:t>
            </w:r>
            <w:r w:rsidR="00E61815">
              <w:rPr>
                <w:rFonts w:eastAsia="Times New Roman" w:cstheme="minorHAnsi"/>
                <w:color w:val="444444"/>
                <w:sz w:val="21"/>
                <w:szCs w:val="21"/>
                <w:lang w:eastAsia="en-GB"/>
              </w:rPr>
              <w:t xml:space="preserve">the Board of </w:t>
            </w:r>
            <w:r>
              <w:rPr>
                <w:rFonts w:eastAsia="Times New Roman" w:cstheme="minorHAnsi"/>
                <w:color w:val="444444"/>
                <w:sz w:val="21"/>
                <w:szCs w:val="21"/>
                <w:lang w:eastAsia="en-GB"/>
              </w:rPr>
              <w:t>Caranua to the Minister for Education and Skills on 14</w:t>
            </w:r>
            <w:r w:rsidRPr="00E84FFA">
              <w:rPr>
                <w:rFonts w:eastAsia="Times New Roman" w:cstheme="minorHAnsi"/>
                <w:color w:val="444444"/>
                <w:sz w:val="21"/>
                <w:szCs w:val="21"/>
                <w:vertAlign w:val="superscript"/>
                <w:lang w:eastAsia="en-GB"/>
              </w:rPr>
              <w:t>th</w:t>
            </w:r>
            <w:r>
              <w:rPr>
                <w:rFonts w:eastAsia="Times New Roman" w:cstheme="minorHAnsi"/>
                <w:color w:val="444444"/>
                <w:sz w:val="21"/>
                <w:szCs w:val="21"/>
                <w:lang w:eastAsia="en-GB"/>
              </w:rPr>
              <w:t xml:space="preserve"> May was reviewed, which set out the Board’s view that we should now be planning for the orderly winding down of the operations of the fund, including an early public statement on a cessation date for applications</w:t>
            </w:r>
            <w:r w:rsidR="00E61815">
              <w:rPr>
                <w:rFonts w:eastAsia="Times New Roman" w:cstheme="minorHAnsi"/>
                <w:color w:val="444444"/>
                <w:sz w:val="21"/>
                <w:szCs w:val="21"/>
                <w:lang w:eastAsia="en-GB"/>
              </w:rPr>
              <w:t>.  The letter also requested that the Minister give an indication of when Caranua will receive the remainder of the fund.</w:t>
            </w:r>
          </w:p>
          <w:p w:rsidR="00280590" w:rsidRDefault="00280590" w:rsidP="00832A69">
            <w:pPr>
              <w:pStyle w:val="ListParagraph"/>
              <w:ind w:left="183"/>
              <w:textAlignment w:val="baseline"/>
              <w:rPr>
                <w:rFonts w:eastAsia="Times New Roman" w:cstheme="minorHAnsi"/>
                <w:color w:val="444444"/>
                <w:sz w:val="21"/>
                <w:szCs w:val="21"/>
                <w:lang w:eastAsia="en-GB"/>
              </w:rPr>
            </w:pPr>
          </w:p>
          <w:p w:rsidR="00E40DEF" w:rsidRPr="00F85BBA" w:rsidRDefault="00E40DEF" w:rsidP="00F85BBA">
            <w:pPr>
              <w:pStyle w:val="ListParagraph"/>
              <w:numPr>
                <w:ilvl w:val="0"/>
                <w:numId w:val="3"/>
              </w:numPr>
              <w:ind w:left="183" w:hanging="183"/>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There may be additional numbers that will make application once the deadline is announced.  We must be cognisant of these individuals and the need to give as much time as possible to help them through the application process.  </w:t>
            </w:r>
            <w:r w:rsidR="009B4D76">
              <w:rPr>
                <w:rFonts w:eastAsia="Times New Roman" w:cstheme="minorHAnsi"/>
                <w:color w:val="444444"/>
                <w:sz w:val="21"/>
                <w:szCs w:val="21"/>
                <w:lang w:eastAsia="en-GB"/>
              </w:rPr>
              <w:t>Caranua will continue their engagement programme on a person-centred basis to reach survivors who have not yet applied.</w:t>
            </w:r>
          </w:p>
          <w:p w:rsidR="00337F7D" w:rsidRDefault="00337F7D" w:rsidP="00337F7D">
            <w:pPr>
              <w:pStyle w:val="ListParagraph"/>
              <w:ind w:left="183"/>
              <w:textAlignment w:val="baseline"/>
              <w:rPr>
                <w:rFonts w:eastAsia="Times New Roman" w:cstheme="minorHAnsi"/>
                <w:color w:val="444444"/>
                <w:sz w:val="21"/>
                <w:szCs w:val="21"/>
                <w:lang w:eastAsia="en-GB"/>
              </w:rPr>
            </w:pPr>
          </w:p>
          <w:p w:rsidR="00E61815" w:rsidRPr="00E61815" w:rsidRDefault="00E61815" w:rsidP="00E61815">
            <w:pPr>
              <w:pStyle w:val="ListParagraph"/>
              <w:numPr>
                <w:ilvl w:val="0"/>
                <w:numId w:val="3"/>
              </w:numPr>
              <w:ind w:left="183" w:hanging="183"/>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An advertising </w:t>
            </w:r>
            <w:r w:rsidR="00E40DEF">
              <w:rPr>
                <w:rFonts w:eastAsia="Times New Roman" w:cstheme="minorHAnsi"/>
                <w:color w:val="444444"/>
                <w:sz w:val="21"/>
                <w:szCs w:val="21"/>
                <w:lang w:eastAsia="en-GB"/>
              </w:rPr>
              <w:t xml:space="preserve">budget in relation to </w:t>
            </w:r>
            <w:r>
              <w:rPr>
                <w:rFonts w:eastAsia="Times New Roman" w:cstheme="minorHAnsi"/>
                <w:color w:val="444444"/>
                <w:sz w:val="21"/>
                <w:szCs w:val="21"/>
                <w:lang w:eastAsia="en-GB"/>
              </w:rPr>
              <w:t>the announcement of the cessation date</w:t>
            </w:r>
            <w:r w:rsidR="00E40DEF">
              <w:rPr>
                <w:rFonts w:eastAsia="Times New Roman" w:cstheme="minorHAnsi"/>
                <w:color w:val="444444"/>
                <w:sz w:val="21"/>
                <w:szCs w:val="21"/>
                <w:lang w:eastAsia="en-GB"/>
              </w:rPr>
              <w:t xml:space="preserve"> in Sunday papers / posters / communications to applicants and potential applicants will need to be </w:t>
            </w:r>
            <w:r>
              <w:rPr>
                <w:rFonts w:eastAsia="Times New Roman" w:cstheme="minorHAnsi"/>
                <w:color w:val="444444"/>
                <w:sz w:val="21"/>
                <w:szCs w:val="21"/>
                <w:lang w:eastAsia="en-GB"/>
              </w:rPr>
              <w:t>sanctioned</w:t>
            </w:r>
            <w:r w:rsidR="00E40DEF">
              <w:rPr>
                <w:rFonts w:eastAsia="Times New Roman" w:cstheme="minorHAnsi"/>
                <w:color w:val="444444"/>
                <w:sz w:val="21"/>
                <w:szCs w:val="21"/>
                <w:lang w:eastAsia="en-GB"/>
              </w:rPr>
              <w:t xml:space="preserve"> by the Minister.</w:t>
            </w:r>
            <w:r w:rsidR="009B4D76">
              <w:rPr>
                <w:rFonts w:eastAsia="Times New Roman" w:cstheme="minorHAnsi"/>
                <w:color w:val="444444"/>
                <w:sz w:val="21"/>
                <w:szCs w:val="21"/>
                <w:lang w:eastAsia="en-GB"/>
              </w:rPr>
              <w:t xml:space="preserve">  </w:t>
            </w:r>
            <w:r>
              <w:rPr>
                <w:rFonts w:eastAsia="Times New Roman" w:cstheme="minorHAnsi"/>
                <w:color w:val="444444"/>
                <w:sz w:val="21"/>
                <w:szCs w:val="21"/>
                <w:lang w:eastAsia="en-GB"/>
              </w:rPr>
              <w:t>A request will be made for the Department of Education and Skills to cover the cost of this advertising, rather than meeting the cost from the fund.</w:t>
            </w:r>
          </w:p>
          <w:p w:rsidR="00E40DEF" w:rsidRPr="00D15A3D" w:rsidRDefault="00E40DEF" w:rsidP="00D15A3D">
            <w:pPr>
              <w:rPr>
                <w:rFonts w:eastAsia="Times New Roman" w:cstheme="minorHAnsi"/>
                <w:color w:val="444444"/>
                <w:sz w:val="21"/>
                <w:szCs w:val="21"/>
                <w:lang w:eastAsia="en-GB"/>
              </w:rPr>
            </w:pPr>
          </w:p>
          <w:p w:rsidR="00832A69" w:rsidRDefault="00832A69" w:rsidP="00832A69">
            <w:pPr>
              <w:rPr>
                <w:rFonts w:eastAsia="Times New Roman" w:cstheme="minorHAnsi"/>
                <w:b/>
                <w:color w:val="444444"/>
                <w:sz w:val="21"/>
                <w:szCs w:val="21"/>
                <w:lang w:eastAsia="en-GB"/>
              </w:rPr>
            </w:pPr>
            <w:r>
              <w:rPr>
                <w:rFonts w:eastAsia="Times New Roman" w:cstheme="minorHAnsi"/>
                <w:b/>
                <w:color w:val="444444"/>
                <w:sz w:val="21"/>
                <w:szCs w:val="21"/>
                <w:lang w:eastAsia="en-GB"/>
              </w:rPr>
              <w:lastRenderedPageBreak/>
              <w:t>Update from latest meetings with survivor</w:t>
            </w:r>
            <w:r w:rsidR="001D6BC9">
              <w:rPr>
                <w:rFonts w:eastAsia="Times New Roman" w:cstheme="minorHAnsi"/>
                <w:b/>
                <w:color w:val="444444"/>
                <w:sz w:val="21"/>
                <w:szCs w:val="21"/>
                <w:lang w:eastAsia="en-GB"/>
              </w:rPr>
              <w:t xml:space="preserve"> support groups and counselling services</w:t>
            </w:r>
            <w:r>
              <w:rPr>
                <w:rFonts w:eastAsia="Times New Roman" w:cstheme="minorHAnsi"/>
                <w:b/>
                <w:color w:val="444444"/>
                <w:sz w:val="21"/>
                <w:szCs w:val="21"/>
                <w:lang w:eastAsia="en-GB"/>
              </w:rPr>
              <w:t>:</w:t>
            </w:r>
          </w:p>
          <w:p w:rsidR="00D15A3D" w:rsidRPr="00D15A3D" w:rsidRDefault="00D15A3D" w:rsidP="00832A69">
            <w:pPr>
              <w:rPr>
                <w:rFonts w:eastAsia="Times New Roman" w:cstheme="minorHAnsi"/>
                <w:b/>
                <w:color w:val="444444"/>
                <w:sz w:val="21"/>
                <w:szCs w:val="21"/>
                <w:lang w:eastAsia="en-GB"/>
              </w:rPr>
            </w:pPr>
          </w:p>
          <w:p w:rsidR="001D6BC9" w:rsidRDefault="001D6BC9" w:rsidP="001D6BC9">
            <w:pPr>
              <w:pStyle w:val="ListParagraph"/>
              <w:numPr>
                <w:ilvl w:val="0"/>
                <w:numId w:val="3"/>
              </w:numPr>
              <w:ind w:left="183" w:hanging="183"/>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Meetings took place in Ireland and the UK on 16</w:t>
            </w:r>
            <w:r w:rsidRPr="001D6BC9">
              <w:rPr>
                <w:rFonts w:eastAsia="Times New Roman" w:cstheme="minorHAnsi"/>
                <w:color w:val="444444"/>
                <w:sz w:val="21"/>
                <w:szCs w:val="21"/>
                <w:vertAlign w:val="superscript"/>
                <w:lang w:eastAsia="en-GB"/>
              </w:rPr>
              <w:t>th</w:t>
            </w:r>
            <w:r>
              <w:rPr>
                <w:rFonts w:eastAsia="Times New Roman" w:cstheme="minorHAnsi"/>
                <w:color w:val="444444"/>
                <w:sz w:val="21"/>
                <w:szCs w:val="21"/>
                <w:lang w:eastAsia="en-GB"/>
              </w:rPr>
              <w:t xml:space="preserve"> and 17</w:t>
            </w:r>
            <w:r w:rsidRPr="001D6BC9">
              <w:rPr>
                <w:rFonts w:eastAsia="Times New Roman" w:cstheme="minorHAnsi"/>
                <w:color w:val="444444"/>
                <w:sz w:val="21"/>
                <w:szCs w:val="21"/>
                <w:vertAlign w:val="superscript"/>
                <w:lang w:eastAsia="en-GB"/>
              </w:rPr>
              <w:t>th</w:t>
            </w:r>
            <w:r>
              <w:rPr>
                <w:rFonts w:eastAsia="Times New Roman" w:cstheme="minorHAnsi"/>
                <w:color w:val="444444"/>
                <w:sz w:val="21"/>
                <w:szCs w:val="21"/>
                <w:lang w:eastAsia="en-GB"/>
              </w:rPr>
              <w:t xml:space="preserve"> May between staff members of Caranua, survivor support groups, and counselling services.  </w:t>
            </w:r>
          </w:p>
          <w:p w:rsidR="001D6BC9" w:rsidRPr="00832A69" w:rsidRDefault="001D6BC9" w:rsidP="00832A69">
            <w:pPr>
              <w:rPr>
                <w:rFonts w:eastAsia="Times New Roman" w:cstheme="minorHAnsi"/>
                <w:color w:val="444444"/>
                <w:sz w:val="21"/>
                <w:szCs w:val="21"/>
                <w:lang w:eastAsia="en-GB"/>
              </w:rPr>
            </w:pPr>
          </w:p>
          <w:p w:rsidR="00832A69" w:rsidRDefault="000B4DF5" w:rsidP="00832A69">
            <w:pPr>
              <w:pStyle w:val="ListParagraph"/>
              <w:numPr>
                <w:ilvl w:val="0"/>
                <w:numId w:val="4"/>
              </w:numPr>
              <w:ind w:left="183" w:hanging="183"/>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Towards Healing - t</w:t>
            </w:r>
            <w:r w:rsidR="00832A69">
              <w:rPr>
                <w:rFonts w:eastAsia="Times New Roman" w:cstheme="minorHAnsi"/>
                <w:color w:val="444444"/>
                <w:sz w:val="21"/>
                <w:szCs w:val="21"/>
                <w:lang w:eastAsia="en-GB"/>
              </w:rPr>
              <w:t xml:space="preserve">his item relates to a counselling service provided to survivors.  A specific number of sessions were provided free of charge, but additional sessions were paid for when chosen by a survivor.  </w:t>
            </w:r>
            <w:r w:rsidR="009B4D76">
              <w:rPr>
                <w:rFonts w:eastAsia="Times New Roman" w:cstheme="minorHAnsi"/>
                <w:color w:val="444444"/>
                <w:sz w:val="21"/>
                <w:szCs w:val="21"/>
                <w:lang w:eastAsia="en-GB"/>
              </w:rPr>
              <w:t>The Board are aware that this is an area of concern but also recognise that survivors continue to request support funding to avail of counselling services from Towards Healing.  Since January 2018, the Board of Towards Healing made a decision to cover all costs for counselling services to survivors.</w:t>
            </w:r>
          </w:p>
          <w:p w:rsidR="00832A69" w:rsidRPr="00832A69" w:rsidRDefault="00832A69" w:rsidP="00832A69">
            <w:pPr>
              <w:pStyle w:val="ListParagraph"/>
              <w:rPr>
                <w:rFonts w:eastAsia="Times New Roman" w:cstheme="minorHAnsi"/>
                <w:color w:val="444444"/>
                <w:sz w:val="21"/>
                <w:szCs w:val="21"/>
                <w:lang w:eastAsia="en-GB"/>
              </w:rPr>
            </w:pPr>
          </w:p>
          <w:p w:rsidR="004E725A" w:rsidRDefault="001D6BC9" w:rsidP="0016330B">
            <w:pPr>
              <w:pStyle w:val="ListParagraph"/>
              <w:numPr>
                <w:ilvl w:val="0"/>
                <w:numId w:val="4"/>
              </w:numPr>
              <w:ind w:left="183" w:hanging="183"/>
              <w:textAlignment w:val="baseline"/>
              <w:rPr>
                <w:rFonts w:eastAsia="Times New Roman" w:cstheme="minorHAnsi"/>
                <w:color w:val="444444"/>
                <w:sz w:val="21"/>
                <w:szCs w:val="21"/>
                <w:lang w:eastAsia="en-GB"/>
              </w:rPr>
            </w:pPr>
            <w:r w:rsidRPr="001D6BC9">
              <w:rPr>
                <w:rFonts w:eastAsia="Times New Roman" w:cstheme="minorHAnsi"/>
                <w:color w:val="444444"/>
                <w:sz w:val="21"/>
                <w:szCs w:val="21"/>
                <w:lang w:eastAsia="en-GB"/>
              </w:rPr>
              <w:t xml:space="preserve">There was a discussion </w:t>
            </w:r>
            <w:r>
              <w:rPr>
                <w:rFonts w:eastAsia="Times New Roman" w:cstheme="minorHAnsi"/>
                <w:color w:val="444444"/>
                <w:sz w:val="21"/>
                <w:szCs w:val="21"/>
                <w:lang w:eastAsia="en-GB"/>
              </w:rPr>
              <w:t xml:space="preserve">around the balancing act required to ensure that </w:t>
            </w:r>
            <w:r w:rsidR="004E725A">
              <w:rPr>
                <w:rFonts w:eastAsia="Times New Roman" w:cstheme="minorHAnsi"/>
                <w:color w:val="444444"/>
                <w:sz w:val="21"/>
                <w:szCs w:val="21"/>
                <w:lang w:eastAsia="en-GB"/>
              </w:rPr>
              <w:t xml:space="preserve">as </w:t>
            </w:r>
            <w:r w:rsidRPr="001D6BC9">
              <w:rPr>
                <w:rFonts w:eastAsia="Times New Roman" w:cstheme="minorHAnsi"/>
                <w:color w:val="444444"/>
                <w:sz w:val="21"/>
                <w:szCs w:val="21"/>
                <w:lang w:eastAsia="en-GB"/>
              </w:rPr>
              <w:t xml:space="preserve">the fund diminishes, </w:t>
            </w:r>
            <w:r w:rsidR="00337F7D" w:rsidRPr="001D6BC9">
              <w:rPr>
                <w:rFonts w:eastAsia="Times New Roman" w:cstheme="minorHAnsi"/>
                <w:color w:val="444444"/>
                <w:sz w:val="21"/>
                <w:szCs w:val="21"/>
                <w:lang w:eastAsia="en-GB"/>
              </w:rPr>
              <w:t>t</w:t>
            </w:r>
            <w:r w:rsidR="00832A69" w:rsidRPr="001D6BC9">
              <w:rPr>
                <w:rFonts w:eastAsia="Times New Roman" w:cstheme="minorHAnsi"/>
                <w:color w:val="444444"/>
                <w:sz w:val="21"/>
                <w:szCs w:val="21"/>
                <w:lang w:eastAsia="en-GB"/>
              </w:rPr>
              <w:t xml:space="preserve">here is </w:t>
            </w:r>
            <w:r w:rsidR="004E725A">
              <w:rPr>
                <w:rFonts w:eastAsia="Times New Roman" w:cstheme="minorHAnsi"/>
                <w:color w:val="444444"/>
                <w:sz w:val="21"/>
                <w:szCs w:val="21"/>
                <w:lang w:eastAsia="en-GB"/>
              </w:rPr>
              <w:t>sufficient funding remaining to meet the number of applications received from survivors, in particular those who have yet to benefit from the fund.</w:t>
            </w:r>
          </w:p>
          <w:p w:rsidR="004E725A" w:rsidRDefault="004E725A" w:rsidP="004E725A">
            <w:pPr>
              <w:rPr>
                <w:rFonts w:eastAsia="Times New Roman" w:cstheme="minorHAnsi"/>
                <w:color w:val="444444"/>
                <w:sz w:val="21"/>
                <w:szCs w:val="21"/>
                <w:lang w:eastAsia="en-GB"/>
              </w:rPr>
            </w:pPr>
          </w:p>
          <w:p w:rsidR="004E725A" w:rsidRPr="00832A69" w:rsidRDefault="004E725A" w:rsidP="004E725A">
            <w:pPr>
              <w:pStyle w:val="ListParagraph"/>
              <w:numPr>
                <w:ilvl w:val="0"/>
                <w:numId w:val="4"/>
              </w:numPr>
              <w:ind w:left="183" w:hanging="183"/>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Supports for survivors after the wind-down of Caranua, such as an enhanced medical card, will be required to ensure that survivors are appropriately supported into the future.  Caranua have raised this in the past and will continue to progress the matter</w:t>
            </w:r>
            <w:r w:rsidR="009B4D76">
              <w:rPr>
                <w:rFonts w:eastAsia="Times New Roman" w:cstheme="minorHAnsi"/>
                <w:color w:val="444444"/>
                <w:sz w:val="21"/>
                <w:szCs w:val="21"/>
                <w:lang w:eastAsia="en-GB"/>
              </w:rPr>
              <w:t xml:space="preserve"> in conjunction with survivor support groups.</w:t>
            </w:r>
          </w:p>
          <w:p w:rsidR="004E725A" w:rsidRDefault="004E725A" w:rsidP="004E725A">
            <w:pPr>
              <w:rPr>
                <w:rFonts w:eastAsia="Times New Roman" w:cstheme="minorHAnsi"/>
                <w:color w:val="444444"/>
                <w:sz w:val="21"/>
                <w:szCs w:val="21"/>
                <w:lang w:eastAsia="en-GB"/>
              </w:rPr>
            </w:pPr>
          </w:p>
          <w:p w:rsidR="004E725A" w:rsidRDefault="004E725A" w:rsidP="004E725A">
            <w:pPr>
              <w:pStyle w:val="ListParagraph"/>
              <w:numPr>
                <w:ilvl w:val="0"/>
                <w:numId w:val="4"/>
              </w:numPr>
              <w:ind w:left="183" w:hanging="183"/>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2019 is the 20-year anniversary of the </w:t>
            </w:r>
            <w:r w:rsidR="00083C93">
              <w:rPr>
                <w:rFonts w:eastAsia="Times New Roman" w:cstheme="minorHAnsi"/>
                <w:color w:val="444444"/>
                <w:sz w:val="21"/>
                <w:szCs w:val="21"/>
                <w:lang w:eastAsia="en-GB"/>
              </w:rPr>
              <w:t xml:space="preserve">Taoiseach’s </w:t>
            </w:r>
            <w:r>
              <w:rPr>
                <w:rFonts w:eastAsia="Times New Roman" w:cstheme="minorHAnsi"/>
                <w:color w:val="444444"/>
                <w:sz w:val="21"/>
                <w:szCs w:val="21"/>
                <w:lang w:eastAsia="en-GB"/>
              </w:rPr>
              <w:t>apology</w:t>
            </w:r>
            <w:r w:rsidR="00083C93">
              <w:rPr>
                <w:rFonts w:eastAsia="Times New Roman" w:cstheme="minorHAnsi"/>
                <w:color w:val="444444"/>
                <w:sz w:val="21"/>
                <w:szCs w:val="21"/>
                <w:lang w:eastAsia="en-GB"/>
              </w:rPr>
              <w:t xml:space="preserve"> to survivors</w:t>
            </w:r>
            <w:r>
              <w:rPr>
                <w:rFonts w:eastAsia="Times New Roman" w:cstheme="minorHAnsi"/>
                <w:color w:val="444444"/>
                <w:sz w:val="21"/>
                <w:szCs w:val="21"/>
                <w:lang w:eastAsia="en-GB"/>
              </w:rPr>
              <w:t>, and the 10-year anniversary of the Ryan report.  Following feedback from survivors, Caranua will raise the importance of these anniversaries being acknowledged by the State when discussing the work of Caranua with the Department.</w:t>
            </w:r>
          </w:p>
          <w:p w:rsidR="004E725A" w:rsidRPr="004E725A" w:rsidRDefault="004E725A" w:rsidP="004E725A">
            <w:pPr>
              <w:rPr>
                <w:rFonts w:eastAsia="Times New Roman" w:cstheme="minorHAnsi"/>
                <w:color w:val="444444"/>
                <w:sz w:val="21"/>
                <w:szCs w:val="21"/>
                <w:lang w:eastAsia="en-GB"/>
              </w:rPr>
            </w:pPr>
          </w:p>
          <w:p w:rsidR="001D6BC9" w:rsidRPr="001D6BC9" w:rsidRDefault="001D6BC9" w:rsidP="001D6BC9">
            <w:pPr>
              <w:pStyle w:val="ListParagraph"/>
              <w:ind w:left="183"/>
              <w:textAlignment w:val="baseline"/>
              <w:rPr>
                <w:rFonts w:eastAsia="Times New Roman" w:cstheme="minorHAnsi"/>
                <w:color w:val="444444"/>
                <w:sz w:val="21"/>
                <w:szCs w:val="21"/>
                <w:lang w:eastAsia="en-GB"/>
              </w:rPr>
            </w:pPr>
          </w:p>
          <w:p w:rsidR="000B4DF5" w:rsidRDefault="000B4DF5" w:rsidP="00832A69">
            <w:pPr>
              <w:pStyle w:val="ListParagraph"/>
              <w:numPr>
                <w:ilvl w:val="0"/>
                <w:numId w:val="4"/>
              </w:numPr>
              <w:ind w:left="183" w:hanging="183"/>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 UK survivor group have requested funding from Caranua.</w:t>
            </w:r>
            <w:r w:rsidR="004E725A">
              <w:rPr>
                <w:rFonts w:eastAsia="Times New Roman" w:cstheme="minorHAnsi"/>
                <w:color w:val="444444"/>
                <w:sz w:val="21"/>
                <w:szCs w:val="21"/>
                <w:lang w:eastAsia="en-GB"/>
              </w:rPr>
              <w:t xml:space="preserve">  The Board reiterated its previous decision that organisations </w:t>
            </w:r>
            <w:r w:rsidR="00E00C5D">
              <w:rPr>
                <w:rFonts w:eastAsia="Times New Roman" w:cstheme="minorHAnsi"/>
                <w:color w:val="444444"/>
                <w:sz w:val="21"/>
                <w:szCs w:val="21"/>
                <w:lang w:eastAsia="en-GB"/>
              </w:rPr>
              <w:t>cannot</w:t>
            </w:r>
            <w:r w:rsidR="004E725A">
              <w:rPr>
                <w:rFonts w:eastAsia="Times New Roman" w:cstheme="minorHAnsi"/>
                <w:color w:val="444444"/>
                <w:sz w:val="21"/>
                <w:szCs w:val="21"/>
                <w:lang w:eastAsia="en-GB"/>
              </w:rPr>
              <w:t xml:space="preserve"> be provided with funding via Caranua.</w:t>
            </w:r>
          </w:p>
          <w:p w:rsidR="000B4DF5" w:rsidRDefault="000B4DF5" w:rsidP="000B4DF5">
            <w:pPr>
              <w:pStyle w:val="ListParagraph"/>
              <w:rPr>
                <w:rFonts w:eastAsia="Times New Roman" w:cstheme="minorHAnsi"/>
                <w:color w:val="444444"/>
                <w:sz w:val="21"/>
                <w:szCs w:val="21"/>
                <w:lang w:eastAsia="en-GB"/>
              </w:rPr>
            </w:pPr>
          </w:p>
          <w:p w:rsidR="000B4DF5" w:rsidRDefault="000B4DF5" w:rsidP="000B4DF5">
            <w:pPr>
              <w:pStyle w:val="ListParagraph"/>
              <w:rPr>
                <w:rFonts w:eastAsia="Times New Roman" w:cstheme="minorHAnsi"/>
                <w:color w:val="444444"/>
                <w:sz w:val="21"/>
                <w:szCs w:val="21"/>
                <w:lang w:eastAsia="en-GB"/>
              </w:rPr>
            </w:pPr>
          </w:p>
          <w:p w:rsidR="005A7FA3" w:rsidRDefault="005A7FA3" w:rsidP="00832A69">
            <w:pPr>
              <w:textAlignment w:val="baseline"/>
              <w:rPr>
                <w:rFonts w:eastAsia="Times New Roman" w:cstheme="minorHAnsi"/>
                <w:color w:val="444444"/>
                <w:sz w:val="21"/>
                <w:szCs w:val="21"/>
                <w:lang w:eastAsia="en-GB"/>
              </w:rPr>
            </w:pPr>
          </w:p>
          <w:p w:rsidR="005A7FA3" w:rsidRDefault="005A7FA3" w:rsidP="00832A69">
            <w:pPr>
              <w:textAlignment w:val="baseline"/>
              <w:rPr>
                <w:rFonts w:eastAsia="Times New Roman" w:cstheme="minorHAnsi"/>
                <w:b/>
                <w:color w:val="444444"/>
                <w:sz w:val="21"/>
                <w:szCs w:val="21"/>
                <w:lang w:eastAsia="en-GB"/>
              </w:rPr>
            </w:pPr>
            <w:r>
              <w:rPr>
                <w:rFonts w:eastAsia="Times New Roman" w:cstheme="minorHAnsi"/>
                <w:b/>
                <w:color w:val="444444"/>
                <w:sz w:val="21"/>
                <w:szCs w:val="21"/>
                <w:lang w:eastAsia="en-GB"/>
              </w:rPr>
              <w:t>Appeals Update</w:t>
            </w:r>
          </w:p>
          <w:p w:rsidR="005A7FA3" w:rsidRPr="00E00C5D" w:rsidRDefault="00E00C5D" w:rsidP="00E00C5D">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lastRenderedPageBreak/>
              <w:t>[INFORMATION REDACTED UNDER LEGAL PRIVILEGE]</w:t>
            </w:r>
          </w:p>
          <w:p w:rsidR="005A7FA3" w:rsidRDefault="005A7FA3" w:rsidP="005A7FA3">
            <w:pPr>
              <w:pStyle w:val="ListParagraph"/>
              <w:ind w:left="183"/>
              <w:textAlignment w:val="baseline"/>
              <w:rPr>
                <w:rFonts w:eastAsia="Times New Roman" w:cstheme="minorHAnsi"/>
                <w:color w:val="444444"/>
                <w:sz w:val="21"/>
                <w:szCs w:val="21"/>
                <w:lang w:eastAsia="en-GB"/>
              </w:rPr>
            </w:pPr>
          </w:p>
          <w:p w:rsidR="00E00C5D" w:rsidRDefault="00E00C5D" w:rsidP="00E00C5D">
            <w:pPr>
              <w:textAlignment w:val="baseline"/>
              <w:rPr>
                <w:rFonts w:eastAsia="Times New Roman" w:cstheme="minorHAnsi"/>
                <w:color w:val="444444"/>
                <w:sz w:val="21"/>
                <w:szCs w:val="21"/>
                <w:lang w:eastAsia="en-GB"/>
              </w:rPr>
            </w:pPr>
          </w:p>
          <w:p w:rsidR="00E00C5D" w:rsidRDefault="00E00C5D" w:rsidP="00E00C5D">
            <w:pPr>
              <w:textAlignment w:val="baseline"/>
              <w:rPr>
                <w:rFonts w:eastAsia="Times New Roman" w:cstheme="minorHAnsi"/>
                <w:color w:val="444444"/>
                <w:sz w:val="21"/>
                <w:szCs w:val="21"/>
                <w:lang w:eastAsia="en-GB"/>
              </w:rPr>
            </w:pPr>
          </w:p>
          <w:p w:rsidR="00E00C5D" w:rsidRDefault="00E00C5D" w:rsidP="00E00C5D">
            <w:pPr>
              <w:textAlignment w:val="baseline"/>
              <w:rPr>
                <w:rFonts w:eastAsia="Times New Roman" w:cstheme="minorHAnsi"/>
                <w:color w:val="444444"/>
                <w:sz w:val="21"/>
                <w:szCs w:val="21"/>
                <w:lang w:eastAsia="en-GB"/>
              </w:rPr>
            </w:pPr>
          </w:p>
          <w:p w:rsidR="00E00C5D" w:rsidRDefault="00E00C5D" w:rsidP="00E00C5D">
            <w:pPr>
              <w:textAlignment w:val="baseline"/>
              <w:rPr>
                <w:rFonts w:eastAsia="Times New Roman" w:cstheme="minorHAnsi"/>
                <w:color w:val="444444"/>
                <w:sz w:val="21"/>
                <w:szCs w:val="21"/>
                <w:lang w:eastAsia="en-GB"/>
              </w:rPr>
            </w:pPr>
          </w:p>
          <w:p w:rsidR="00E00C5D" w:rsidRDefault="00E00C5D" w:rsidP="00E00C5D">
            <w:pPr>
              <w:textAlignment w:val="baseline"/>
              <w:rPr>
                <w:rFonts w:eastAsia="Times New Roman" w:cstheme="minorHAnsi"/>
                <w:color w:val="444444"/>
                <w:sz w:val="21"/>
                <w:szCs w:val="21"/>
                <w:lang w:eastAsia="en-GB"/>
              </w:rPr>
            </w:pPr>
          </w:p>
          <w:p w:rsidR="00E00C5D" w:rsidRDefault="00E00C5D" w:rsidP="00E00C5D">
            <w:pPr>
              <w:textAlignment w:val="baseline"/>
              <w:rPr>
                <w:rFonts w:eastAsia="Times New Roman" w:cstheme="minorHAnsi"/>
                <w:color w:val="444444"/>
                <w:sz w:val="21"/>
                <w:szCs w:val="21"/>
                <w:lang w:eastAsia="en-GB"/>
              </w:rPr>
            </w:pPr>
          </w:p>
          <w:p w:rsidR="00E00C5D" w:rsidRDefault="00E00C5D" w:rsidP="00E00C5D">
            <w:pPr>
              <w:textAlignment w:val="baseline"/>
              <w:rPr>
                <w:rFonts w:eastAsia="Times New Roman" w:cstheme="minorHAnsi"/>
                <w:color w:val="444444"/>
                <w:sz w:val="21"/>
                <w:szCs w:val="21"/>
                <w:lang w:eastAsia="en-GB"/>
              </w:rPr>
            </w:pPr>
          </w:p>
          <w:p w:rsidR="00E00C5D" w:rsidRDefault="00E00C5D" w:rsidP="00E00C5D">
            <w:pPr>
              <w:textAlignment w:val="baseline"/>
              <w:rPr>
                <w:rFonts w:eastAsia="Times New Roman" w:cstheme="minorHAnsi"/>
                <w:color w:val="444444"/>
                <w:sz w:val="21"/>
                <w:szCs w:val="21"/>
                <w:lang w:eastAsia="en-GB"/>
              </w:rPr>
            </w:pPr>
          </w:p>
          <w:p w:rsidR="00E00C5D" w:rsidRDefault="00E00C5D" w:rsidP="00E00C5D">
            <w:pPr>
              <w:textAlignment w:val="baseline"/>
              <w:rPr>
                <w:rFonts w:eastAsia="Times New Roman" w:cstheme="minorHAnsi"/>
                <w:color w:val="444444"/>
                <w:sz w:val="21"/>
                <w:szCs w:val="21"/>
                <w:lang w:eastAsia="en-GB"/>
              </w:rPr>
            </w:pPr>
          </w:p>
          <w:p w:rsidR="00E00C5D" w:rsidRPr="00E00C5D" w:rsidRDefault="00E00C5D" w:rsidP="00E00C5D">
            <w:pPr>
              <w:textAlignment w:val="baseline"/>
              <w:rPr>
                <w:rFonts w:eastAsia="Times New Roman" w:cstheme="minorHAnsi"/>
                <w:color w:val="444444"/>
                <w:sz w:val="21"/>
                <w:szCs w:val="21"/>
                <w:lang w:eastAsia="en-GB"/>
              </w:rPr>
            </w:pPr>
          </w:p>
          <w:p w:rsidR="005A7FA3" w:rsidRDefault="005A7FA3" w:rsidP="005A7FA3">
            <w:pPr>
              <w:pStyle w:val="ListParagraph"/>
              <w:numPr>
                <w:ilvl w:val="0"/>
                <w:numId w:val="5"/>
              </w:numPr>
              <w:ind w:left="183" w:hanging="183"/>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A new telephone system has been implemented.  This is helpful for statistical purposes, but the primary benefit is that callers will have </w:t>
            </w:r>
            <w:r w:rsidR="00BC31A0">
              <w:rPr>
                <w:rFonts w:eastAsia="Times New Roman" w:cstheme="minorHAnsi"/>
                <w:color w:val="444444"/>
                <w:sz w:val="21"/>
                <w:szCs w:val="21"/>
                <w:lang w:eastAsia="en-GB"/>
              </w:rPr>
              <w:t>better service in relation to holding for advisers</w:t>
            </w:r>
            <w:r w:rsidR="008457A4">
              <w:rPr>
                <w:rFonts w:eastAsia="Times New Roman" w:cstheme="minorHAnsi"/>
                <w:color w:val="444444"/>
                <w:sz w:val="21"/>
                <w:szCs w:val="21"/>
                <w:lang w:eastAsia="en-GB"/>
              </w:rPr>
              <w:t xml:space="preserve">, as the previous system was not fit for purpose and was causing some frustration </w:t>
            </w:r>
            <w:r w:rsidR="00630ED0">
              <w:rPr>
                <w:rFonts w:eastAsia="Times New Roman" w:cstheme="minorHAnsi"/>
                <w:color w:val="444444"/>
                <w:sz w:val="21"/>
                <w:szCs w:val="21"/>
                <w:lang w:eastAsia="en-GB"/>
              </w:rPr>
              <w:t>for</w:t>
            </w:r>
            <w:r w:rsidR="008457A4">
              <w:rPr>
                <w:rFonts w:eastAsia="Times New Roman" w:cstheme="minorHAnsi"/>
                <w:color w:val="444444"/>
                <w:sz w:val="21"/>
                <w:szCs w:val="21"/>
                <w:lang w:eastAsia="en-GB"/>
              </w:rPr>
              <w:t xml:space="preserve"> </w:t>
            </w:r>
            <w:r w:rsidR="00083C93">
              <w:rPr>
                <w:rFonts w:eastAsia="Times New Roman" w:cstheme="minorHAnsi"/>
                <w:color w:val="444444"/>
                <w:sz w:val="21"/>
                <w:szCs w:val="21"/>
                <w:lang w:eastAsia="en-GB"/>
              </w:rPr>
              <w:t>survivors</w:t>
            </w:r>
            <w:r w:rsidR="008457A4">
              <w:rPr>
                <w:rFonts w:eastAsia="Times New Roman" w:cstheme="minorHAnsi"/>
                <w:color w:val="444444"/>
                <w:sz w:val="21"/>
                <w:szCs w:val="21"/>
                <w:lang w:eastAsia="en-GB"/>
              </w:rPr>
              <w:t>.</w:t>
            </w:r>
          </w:p>
          <w:p w:rsidR="00353DB0" w:rsidRDefault="00353DB0" w:rsidP="00353DB0">
            <w:pPr>
              <w:textAlignment w:val="baseline"/>
              <w:rPr>
                <w:rFonts w:eastAsia="Times New Roman" w:cstheme="minorHAnsi"/>
                <w:color w:val="444444"/>
                <w:sz w:val="21"/>
                <w:szCs w:val="21"/>
                <w:lang w:eastAsia="en-GB"/>
              </w:rPr>
            </w:pPr>
          </w:p>
          <w:p w:rsidR="00083C93" w:rsidRDefault="00083C93" w:rsidP="00353DB0">
            <w:pPr>
              <w:textAlignment w:val="baseline"/>
              <w:rPr>
                <w:rFonts w:eastAsia="Times New Roman" w:cstheme="minorHAnsi"/>
                <w:color w:val="444444"/>
                <w:sz w:val="21"/>
                <w:szCs w:val="21"/>
                <w:lang w:eastAsia="en-GB"/>
              </w:rPr>
            </w:pPr>
          </w:p>
          <w:p w:rsidR="00353DB0" w:rsidRPr="00353DB0" w:rsidRDefault="00353DB0" w:rsidP="00353DB0">
            <w:pPr>
              <w:textAlignment w:val="baseline"/>
              <w:rPr>
                <w:rFonts w:eastAsia="Times New Roman" w:cstheme="minorHAnsi"/>
                <w:b/>
                <w:color w:val="444444"/>
                <w:sz w:val="21"/>
                <w:szCs w:val="21"/>
                <w:lang w:eastAsia="en-GB"/>
              </w:rPr>
            </w:pPr>
            <w:r w:rsidRPr="00353DB0">
              <w:rPr>
                <w:rFonts w:eastAsia="Times New Roman" w:cstheme="minorHAnsi"/>
                <w:b/>
                <w:color w:val="444444"/>
                <w:sz w:val="21"/>
                <w:szCs w:val="21"/>
                <w:lang w:eastAsia="en-GB"/>
              </w:rPr>
              <w:t xml:space="preserve">GDPR </w:t>
            </w:r>
          </w:p>
          <w:p w:rsidR="00353DB0" w:rsidRDefault="00353DB0" w:rsidP="00353DB0">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An easy to read document has been produced and will be sent to all survivors who have applied to Caranua.  </w:t>
            </w:r>
          </w:p>
          <w:p w:rsidR="00353DB0" w:rsidRDefault="00353DB0" w:rsidP="00353DB0">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The website will be updated to reflect the implementation of GDPR.</w:t>
            </w:r>
          </w:p>
          <w:p w:rsidR="00353DB0" w:rsidRDefault="00353DB0" w:rsidP="00353DB0">
            <w:pPr>
              <w:textAlignment w:val="baseline"/>
              <w:rPr>
                <w:rFonts w:eastAsia="Times New Roman" w:cstheme="minorHAnsi"/>
                <w:color w:val="444444"/>
                <w:sz w:val="21"/>
                <w:szCs w:val="21"/>
                <w:lang w:eastAsia="en-GB"/>
              </w:rPr>
            </w:pPr>
          </w:p>
          <w:p w:rsidR="00353DB0" w:rsidRPr="00353DB0" w:rsidRDefault="00353DB0" w:rsidP="00353DB0">
            <w:pPr>
              <w:textAlignment w:val="baseline"/>
              <w:rPr>
                <w:rFonts w:eastAsia="Times New Roman" w:cstheme="minorHAnsi"/>
                <w:b/>
                <w:color w:val="444444"/>
                <w:sz w:val="21"/>
                <w:szCs w:val="21"/>
                <w:lang w:eastAsia="en-GB"/>
              </w:rPr>
            </w:pPr>
            <w:r w:rsidRPr="00353DB0">
              <w:rPr>
                <w:rFonts w:eastAsia="Times New Roman" w:cstheme="minorHAnsi"/>
                <w:b/>
                <w:color w:val="444444"/>
                <w:sz w:val="21"/>
                <w:szCs w:val="21"/>
                <w:lang w:eastAsia="en-GB"/>
              </w:rPr>
              <w:t>Communications</w:t>
            </w:r>
          </w:p>
          <w:p w:rsidR="00353DB0" w:rsidRDefault="00353DB0" w:rsidP="00353DB0">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Head of Communications gave an update of attendees at the survivor meetings, and also in regards to the Parliamentary Questions and Dáil Debates referencing Caranua for the period 18</w:t>
            </w:r>
            <w:r w:rsidRPr="00353DB0">
              <w:rPr>
                <w:rFonts w:eastAsia="Times New Roman" w:cstheme="minorHAnsi"/>
                <w:color w:val="444444"/>
                <w:sz w:val="21"/>
                <w:szCs w:val="21"/>
                <w:vertAlign w:val="superscript"/>
                <w:lang w:eastAsia="en-GB"/>
              </w:rPr>
              <w:t>th</w:t>
            </w:r>
            <w:r>
              <w:rPr>
                <w:rFonts w:eastAsia="Times New Roman" w:cstheme="minorHAnsi"/>
                <w:color w:val="444444"/>
                <w:sz w:val="21"/>
                <w:szCs w:val="21"/>
                <w:lang w:eastAsia="en-GB"/>
              </w:rPr>
              <w:t xml:space="preserve"> April 2018 to 16</w:t>
            </w:r>
            <w:r w:rsidRPr="00353DB0">
              <w:rPr>
                <w:rFonts w:eastAsia="Times New Roman" w:cstheme="minorHAnsi"/>
                <w:color w:val="444444"/>
                <w:sz w:val="21"/>
                <w:szCs w:val="21"/>
                <w:vertAlign w:val="superscript"/>
                <w:lang w:eastAsia="en-GB"/>
              </w:rPr>
              <w:t>th</w:t>
            </w:r>
            <w:r>
              <w:rPr>
                <w:rFonts w:eastAsia="Times New Roman" w:cstheme="minorHAnsi"/>
                <w:color w:val="444444"/>
                <w:sz w:val="21"/>
                <w:szCs w:val="21"/>
                <w:lang w:eastAsia="en-GB"/>
              </w:rPr>
              <w:t xml:space="preserve"> May 2018.</w:t>
            </w:r>
          </w:p>
          <w:p w:rsidR="00353DB0" w:rsidRPr="00353DB0" w:rsidRDefault="00353DB0" w:rsidP="00083C93">
            <w:pPr>
              <w:textAlignment w:val="baseline"/>
              <w:rPr>
                <w:rFonts w:eastAsia="Times New Roman" w:cstheme="minorHAnsi"/>
                <w:color w:val="444444"/>
                <w:sz w:val="21"/>
                <w:szCs w:val="21"/>
                <w:lang w:eastAsia="en-GB"/>
              </w:rPr>
            </w:pPr>
          </w:p>
        </w:tc>
        <w:tc>
          <w:tcPr>
            <w:tcW w:w="3261" w:type="dxa"/>
          </w:tcPr>
          <w:p w:rsidR="00397F85" w:rsidRDefault="00397F85" w:rsidP="00367353">
            <w:pPr>
              <w:textAlignment w:val="baseline"/>
              <w:rPr>
                <w:rFonts w:eastAsia="Times New Roman" w:cstheme="minorHAnsi"/>
                <w:color w:val="444444"/>
                <w:sz w:val="21"/>
                <w:szCs w:val="21"/>
                <w:lang w:eastAsia="en-GB"/>
              </w:rPr>
            </w:pPr>
          </w:p>
          <w:p w:rsidR="00DA727A" w:rsidRDefault="00DA727A" w:rsidP="00367353">
            <w:pPr>
              <w:textAlignment w:val="baseline"/>
              <w:rPr>
                <w:rFonts w:eastAsia="Times New Roman" w:cstheme="minorHAnsi"/>
                <w:color w:val="444444"/>
                <w:sz w:val="21"/>
                <w:szCs w:val="21"/>
                <w:lang w:eastAsia="en-GB"/>
              </w:rPr>
            </w:pPr>
          </w:p>
          <w:p w:rsidR="00E40DEF" w:rsidRDefault="00E40DEF" w:rsidP="00367353">
            <w:pPr>
              <w:textAlignment w:val="baseline"/>
              <w:rPr>
                <w:rFonts w:eastAsia="Times New Roman" w:cstheme="minorHAnsi"/>
                <w:color w:val="444444"/>
                <w:sz w:val="21"/>
                <w:szCs w:val="21"/>
                <w:lang w:eastAsia="en-GB"/>
              </w:rPr>
            </w:pPr>
          </w:p>
          <w:p w:rsidR="00E40DEF" w:rsidRDefault="00E40DEF" w:rsidP="00367353">
            <w:pPr>
              <w:textAlignment w:val="baseline"/>
              <w:rPr>
                <w:rFonts w:eastAsia="Times New Roman" w:cstheme="minorHAnsi"/>
                <w:color w:val="444444"/>
                <w:sz w:val="21"/>
                <w:szCs w:val="21"/>
                <w:lang w:eastAsia="en-GB"/>
              </w:rPr>
            </w:pPr>
          </w:p>
          <w:p w:rsidR="00E40DEF" w:rsidRDefault="00E40DEF" w:rsidP="00367353">
            <w:pPr>
              <w:textAlignment w:val="baseline"/>
              <w:rPr>
                <w:rFonts w:eastAsia="Times New Roman" w:cstheme="minorHAnsi"/>
                <w:color w:val="444444"/>
                <w:sz w:val="21"/>
                <w:szCs w:val="21"/>
                <w:lang w:eastAsia="en-GB"/>
              </w:rPr>
            </w:pPr>
          </w:p>
          <w:p w:rsidR="00E40DEF" w:rsidRDefault="00E40DEF" w:rsidP="00367353">
            <w:pPr>
              <w:textAlignment w:val="baseline"/>
              <w:rPr>
                <w:rFonts w:eastAsia="Times New Roman" w:cstheme="minorHAnsi"/>
                <w:color w:val="444444"/>
                <w:sz w:val="21"/>
                <w:szCs w:val="21"/>
                <w:lang w:eastAsia="en-GB"/>
              </w:rPr>
            </w:pPr>
          </w:p>
          <w:p w:rsidR="00E40DEF" w:rsidRDefault="00E40DEF" w:rsidP="00367353">
            <w:pPr>
              <w:textAlignment w:val="baseline"/>
              <w:rPr>
                <w:rFonts w:eastAsia="Times New Roman" w:cstheme="minorHAnsi"/>
                <w:color w:val="444444"/>
                <w:sz w:val="21"/>
                <w:szCs w:val="21"/>
                <w:lang w:eastAsia="en-GB"/>
              </w:rPr>
            </w:pPr>
          </w:p>
          <w:p w:rsidR="00E40DEF" w:rsidRDefault="00E40DEF" w:rsidP="00367353">
            <w:pPr>
              <w:textAlignment w:val="baseline"/>
              <w:rPr>
                <w:rFonts w:eastAsia="Times New Roman" w:cstheme="minorHAnsi"/>
                <w:color w:val="444444"/>
                <w:sz w:val="21"/>
                <w:szCs w:val="21"/>
                <w:lang w:eastAsia="en-GB"/>
              </w:rPr>
            </w:pPr>
          </w:p>
          <w:p w:rsidR="00E40DEF" w:rsidRDefault="00E40DEF" w:rsidP="00367353">
            <w:pPr>
              <w:textAlignment w:val="baseline"/>
              <w:rPr>
                <w:rFonts w:eastAsia="Times New Roman" w:cstheme="minorHAnsi"/>
                <w:color w:val="444444"/>
                <w:sz w:val="21"/>
                <w:szCs w:val="21"/>
                <w:lang w:eastAsia="en-GB"/>
              </w:rPr>
            </w:pPr>
          </w:p>
          <w:p w:rsidR="00280590" w:rsidRDefault="00280590" w:rsidP="00367353">
            <w:pPr>
              <w:textAlignment w:val="baseline"/>
              <w:rPr>
                <w:rFonts w:eastAsia="Times New Roman" w:cstheme="minorHAnsi"/>
                <w:color w:val="444444"/>
                <w:sz w:val="21"/>
                <w:szCs w:val="21"/>
                <w:lang w:eastAsia="en-GB"/>
              </w:rPr>
            </w:pPr>
          </w:p>
          <w:p w:rsidR="00D15A3D" w:rsidRDefault="00D15A3D" w:rsidP="00367353">
            <w:pPr>
              <w:textAlignment w:val="baseline"/>
              <w:rPr>
                <w:rFonts w:eastAsia="Times New Roman" w:cstheme="minorHAnsi"/>
                <w:color w:val="444444"/>
                <w:sz w:val="21"/>
                <w:szCs w:val="21"/>
                <w:lang w:eastAsia="en-GB"/>
              </w:rPr>
            </w:pPr>
          </w:p>
          <w:p w:rsidR="00280590" w:rsidRDefault="00280590" w:rsidP="00367353">
            <w:pPr>
              <w:textAlignment w:val="baseline"/>
              <w:rPr>
                <w:rFonts w:eastAsia="Times New Roman" w:cstheme="minorHAnsi"/>
                <w:color w:val="444444"/>
                <w:sz w:val="21"/>
                <w:szCs w:val="21"/>
                <w:lang w:eastAsia="en-GB"/>
              </w:rPr>
            </w:pPr>
          </w:p>
          <w:p w:rsidR="00280590" w:rsidRDefault="00280590"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Await Ministerial response</w:t>
            </w:r>
            <w:r w:rsidR="00E61815">
              <w:rPr>
                <w:rFonts w:eastAsia="Times New Roman" w:cstheme="minorHAnsi"/>
                <w:color w:val="444444"/>
                <w:sz w:val="21"/>
                <w:szCs w:val="21"/>
                <w:lang w:eastAsia="en-GB"/>
              </w:rPr>
              <w:t>.</w:t>
            </w:r>
          </w:p>
          <w:p w:rsidR="00280590" w:rsidRDefault="00280590" w:rsidP="00367353">
            <w:pPr>
              <w:textAlignment w:val="baseline"/>
              <w:rPr>
                <w:rFonts w:eastAsia="Times New Roman" w:cstheme="minorHAnsi"/>
                <w:color w:val="444444"/>
                <w:sz w:val="21"/>
                <w:szCs w:val="21"/>
                <w:lang w:eastAsia="en-GB"/>
              </w:rPr>
            </w:pPr>
          </w:p>
          <w:p w:rsidR="00280590" w:rsidRDefault="00280590" w:rsidP="00367353">
            <w:pPr>
              <w:textAlignment w:val="baseline"/>
              <w:rPr>
                <w:rFonts w:eastAsia="Times New Roman" w:cstheme="minorHAnsi"/>
                <w:color w:val="444444"/>
                <w:sz w:val="21"/>
                <w:szCs w:val="21"/>
                <w:lang w:eastAsia="en-GB"/>
              </w:rPr>
            </w:pPr>
          </w:p>
          <w:p w:rsidR="00280590" w:rsidRDefault="00280590" w:rsidP="00367353">
            <w:pPr>
              <w:textAlignment w:val="baseline"/>
              <w:rPr>
                <w:rFonts w:eastAsia="Times New Roman" w:cstheme="minorHAnsi"/>
                <w:color w:val="444444"/>
                <w:sz w:val="21"/>
                <w:szCs w:val="21"/>
                <w:lang w:eastAsia="en-GB"/>
              </w:rPr>
            </w:pPr>
          </w:p>
          <w:p w:rsidR="00280590" w:rsidRDefault="00280590" w:rsidP="00367353">
            <w:pPr>
              <w:textAlignment w:val="baseline"/>
              <w:rPr>
                <w:rFonts w:eastAsia="Times New Roman" w:cstheme="minorHAnsi"/>
                <w:color w:val="444444"/>
                <w:sz w:val="21"/>
                <w:szCs w:val="21"/>
                <w:lang w:eastAsia="en-GB"/>
              </w:rPr>
            </w:pPr>
          </w:p>
          <w:p w:rsidR="00280590" w:rsidRDefault="00280590" w:rsidP="00367353">
            <w:pPr>
              <w:textAlignment w:val="baseline"/>
              <w:rPr>
                <w:rFonts w:eastAsia="Times New Roman" w:cstheme="minorHAnsi"/>
                <w:color w:val="444444"/>
                <w:sz w:val="21"/>
                <w:szCs w:val="21"/>
                <w:lang w:eastAsia="en-GB"/>
              </w:rPr>
            </w:pPr>
          </w:p>
          <w:p w:rsidR="00E40DEF" w:rsidRDefault="00E40DEF" w:rsidP="00367353">
            <w:pPr>
              <w:textAlignment w:val="baseline"/>
              <w:rPr>
                <w:rFonts w:eastAsia="Times New Roman" w:cstheme="minorHAnsi"/>
                <w:color w:val="444444"/>
                <w:sz w:val="21"/>
                <w:szCs w:val="21"/>
                <w:lang w:eastAsia="en-GB"/>
              </w:rPr>
            </w:pPr>
          </w:p>
          <w:p w:rsidR="00E40DEF" w:rsidRDefault="00E40DEF" w:rsidP="00367353">
            <w:pPr>
              <w:textAlignment w:val="baseline"/>
              <w:rPr>
                <w:rFonts w:eastAsia="Times New Roman" w:cstheme="minorHAnsi"/>
                <w:color w:val="444444"/>
                <w:sz w:val="21"/>
                <w:szCs w:val="21"/>
                <w:lang w:eastAsia="en-GB"/>
              </w:rPr>
            </w:pPr>
          </w:p>
          <w:p w:rsidR="00280590" w:rsidRDefault="00280590" w:rsidP="00367353">
            <w:pPr>
              <w:textAlignment w:val="baseline"/>
              <w:rPr>
                <w:rFonts w:eastAsia="Times New Roman" w:cstheme="minorHAnsi"/>
                <w:color w:val="444444"/>
                <w:sz w:val="21"/>
                <w:szCs w:val="21"/>
                <w:lang w:eastAsia="en-GB"/>
              </w:rPr>
            </w:pPr>
          </w:p>
          <w:p w:rsidR="00280590" w:rsidRDefault="00280590" w:rsidP="00367353">
            <w:pPr>
              <w:textAlignment w:val="baseline"/>
              <w:rPr>
                <w:rFonts w:eastAsia="Times New Roman" w:cstheme="minorHAnsi"/>
                <w:color w:val="444444"/>
                <w:sz w:val="21"/>
                <w:szCs w:val="21"/>
                <w:lang w:eastAsia="en-GB"/>
              </w:rPr>
            </w:pPr>
          </w:p>
          <w:p w:rsidR="00280590" w:rsidRDefault="00280590" w:rsidP="00367353">
            <w:pPr>
              <w:textAlignment w:val="baseline"/>
              <w:rPr>
                <w:rFonts w:eastAsia="Times New Roman" w:cstheme="minorHAnsi"/>
                <w:color w:val="444444"/>
                <w:sz w:val="21"/>
                <w:szCs w:val="21"/>
                <w:lang w:eastAsia="en-GB"/>
              </w:rPr>
            </w:pPr>
          </w:p>
          <w:p w:rsidR="009B4D76" w:rsidRDefault="009B4D76" w:rsidP="00367353">
            <w:pPr>
              <w:textAlignment w:val="baseline"/>
              <w:rPr>
                <w:rFonts w:eastAsia="Times New Roman" w:cstheme="minorHAnsi"/>
                <w:color w:val="444444"/>
                <w:sz w:val="21"/>
                <w:szCs w:val="21"/>
                <w:lang w:eastAsia="en-GB"/>
              </w:rPr>
            </w:pPr>
          </w:p>
          <w:p w:rsidR="00E40DEF" w:rsidRDefault="00E40DEF"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CEO and Head of Communications will </w:t>
            </w:r>
            <w:r w:rsidR="00E61815">
              <w:rPr>
                <w:rFonts w:eastAsia="Times New Roman" w:cstheme="minorHAnsi"/>
                <w:color w:val="444444"/>
                <w:sz w:val="21"/>
                <w:szCs w:val="21"/>
                <w:lang w:eastAsia="en-GB"/>
              </w:rPr>
              <w:t>send business case to the Department of Education and Skills for sanction</w:t>
            </w:r>
            <w:r>
              <w:rPr>
                <w:rFonts w:eastAsia="Times New Roman" w:cstheme="minorHAnsi"/>
                <w:color w:val="444444"/>
                <w:sz w:val="21"/>
                <w:szCs w:val="21"/>
                <w:lang w:eastAsia="en-GB"/>
              </w:rPr>
              <w:t>.</w:t>
            </w: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p>
          <w:p w:rsidR="00BC31A0" w:rsidRDefault="00BC31A0" w:rsidP="00367353">
            <w:pPr>
              <w:textAlignment w:val="baseline"/>
              <w:rPr>
                <w:rFonts w:eastAsia="Times New Roman" w:cstheme="minorHAnsi"/>
                <w:color w:val="444444"/>
                <w:sz w:val="21"/>
                <w:szCs w:val="21"/>
                <w:lang w:eastAsia="en-GB"/>
              </w:rPr>
            </w:pPr>
          </w:p>
          <w:p w:rsidR="00BC31A0" w:rsidRDefault="00BC31A0" w:rsidP="00367353">
            <w:pPr>
              <w:textAlignment w:val="baseline"/>
              <w:rPr>
                <w:rFonts w:eastAsia="Times New Roman" w:cstheme="minorHAnsi"/>
                <w:color w:val="444444"/>
                <w:sz w:val="21"/>
                <w:szCs w:val="21"/>
                <w:lang w:eastAsia="en-GB"/>
              </w:rPr>
            </w:pPr>
          </w:p>
          <w:p w:rsidR="00BC31A0" w:rsidRDefault="00BC31A0" w:rsidP="00367353">
            <w:pPr>
              <w:textAlignment w:val="baseline"/>
              <w:rPr>
                <w:rFonts w:eastAsia="Times New Roman" w:cstheme="minorHAnsi"/>
                <w:color w:val="444444"/>
                <w:sz w:val="21"/>
                <w:szCs w:val="21"/>
                <w:lang w:eastAsia="en-GB"/>
              </w:rPr>
            </w:pPr>
          </w:p>
          <w:p w:rsidR="000B4DF5" w:rsidRDefault="000B4DF5"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Meetings will </w:t>
            </w:r>
            <w:r w:rsidR="008457A4">
              <w:rPr>
                <w:rFonts w:eastAsia="Times New Roman" w:cstheme="minorHAnsi"/>
                <w:color w:val="444444"/>
                <w:sz w:val="21"/>
                <w:szCs w:val="21"/>
                <w:lang w:eastAsia="en-GB"/>
              </w:rPr>
              <w:t>continue</w:t>
            </w:r>
            <w:r>
              <w:rPr>
                <w:rFonts w:eastAsia="Times New Roman" w:cstheme="minorHAnsi"/>
                <w:color w:val="444444"/>
                <w:sz w:val="21"/>
                <w:szCs w:val="21"/>
                <w:lang w:eastAsia="en-GB"/>
              </w:rPr>
              <w:t xml:space="preserve"> with the relevant departments and </w:t>
            </w:r>
            <w:r w:rsidR="008457A4">
              <w:rPr>
                <w:rFonts w:eastAsia="Times New Roman" w:cstheme="minorHAnsi"/>
                <w:color w:val="444444"/>
                <w:sz w:val="21"/>
                <w:szCs w:val="21"/>
                <w:lang w:eastAsia="en-GB"/>
              </w:rPr>
              <w:t>further correspondence</w:t>
            </w:r>
            <w:r>
              <w:rPr>
                <w:rFonts w:eastAsia="Times New Roman" w:cstheme="minorHAnsi"/>
                <w:color w:val="444444"/>
                <w:sz w:val="21"/>
                <w:szCs w:val="21"/>
                <w:lang w:eastAsia="en-GB"/>
              </w:rPr>
              <w:t xml:space="preserve"> will be drafted.</w:t>
            </w:r>
          </w:p>
          <w:p w:rsidR="005A7FA3" w:rsidRDefault="005A7FA3" w:rsidP="00367353">
            <w:pPr>
              <w:textAlignment w:val="baseline"/>
              <w:rPr>
                <w:rFonts w:eastAsia="Times New Roman" w:cstheme="minorHAnsi"/>
                <w:color w:val="444444"/>
                <w:sz w:val="21"/>
                <w:szCs w:val="21"/>
                <w:lang w:eastAsia="en-GB"/>
              </w:rPr>
            </w:pPr>
          </w:p>
          <w:p w:rsidR="005A7FA3" w:rsidRDefault="005A7FA3" w:rsidP="00367353">
            <w:pPr>
              <w:textAlignment w:val="baseline"/>
              <w:rPr>
                <w:rFonts w:eastAsia="Times New Roman" w:cstheme="minorHAnsi"/>
                <w:color w:val="444444"/>
                <w:sz w:val="21"/>
                <w:szCs w:val="21"/>
                <w:lang w:eastAsia="en-GB"/>
              </w:rPr>
            </w:pPr>
          </w:p>
          <w:p w:rsidR="005A7FA3" w:rsidRDefault="005A7FA3" w:rsidP="00367353">
            <w:pPr>
              <w:textAlignment w:val="baseline"/>
              <w:rPr>
                <w:rFonts w:eastAsia="Times New Roman" w:cstheme="minorHAnsi"/>
                <w:color w:val="444444"/>
                <w:sz w:val="21"/>
                <w:szCs w:val="21"/>
                <w:lang w:eastAsia="en-GB"/>
              </w:rPr>
            </w:pPr>
          </w:p>
          <w:p w:rsidR="005A7FA3" w:rsidRDefault="005A7FA3" w:rsidP="00367353">
            <w:pPr>
              <w:textAlignment w:val="baseline"/>
              <w:rPr>
                <w:rFonts w:eastAsia="Times New Roman" w:cstheme="minorHAnsi"/>
                <w:color w:val="444444"/>
                <w:sz w:val="21"/>
                <w:szCs w:val="21"/>
                <w:lang w:eastAsia="en-GB"/>
              </w:rPr>
            </w:pPr>
          </w:p>
          <w:p w:rsidR="008457A4" w:rsidRDefault="008457A4" w:rsidP="00367353">
            <w:pPr>
              <w:textAlignment w:val="baseline"/>
              <w:rPr>
                <w:rFonts w:eastAsia="Times New Roman" w:cstheme="minorHAnsi"/>
                <w:color w:val="444444"/>
                <w:sz w:val="21"/>
                <w:szCs w:val="21"/>
                <w:lang w:eastAsia="en-GB"/>
              </w:rPr>
            </w:pPr>
          </w:p>
          <w:p w:rsidR="004E725A" w:rsidRDefault="004E725A" w:rsidP="00367353">
            <w:pPr>
              <w:textAlignment w:val="baseline"/>
              <w:rPr>
                <w:rFonts w:eastAsia="Times New Roman" w:cstheme="minorHAnsi"/>
                <w:color w:val="444444"/>
                <w:sz w:val="21"/>
                <w:szCs w:val="21"/>
                <w:lang w:eastAsia="en-GB"/>
              </w:rPr>
            </w:pPr>
          </w:p>
          <w:p w:rsidR="004E725A" w:rsidRDefault="004E725A" w:rsidP="00367353">
            <w:pPr>
              <w:textAlignment w:val="baseline"/>
              <w:rPr>
                <w:rFonts w:eastAsia="Times New Roman" w:cstheme="minorHAnsi"/>
                <w:color w:val="444444"/>
                <w:sz w:val="21"/>
                <w:szCs w:val="21"/>
                <w:lang w:eastAsia="en-GB"/>
              </w:rPr>
            </w:pPr>
          </w:p>
          <w:p w:rsidR="004E725A" w:rsidRDefault="004E725A" w:rsidP="00367353">
            <w:pPr>
              <w:textAlignment w:val="baseline"/>
              <w:rPr>
                <w:rFonts w:eastAsia="Times New Roman" w:cstheme="minorHAnsi"/>
                <w:color w:val="444444"/>
                <w:sz w:val="21"/>
                <w:szCs w:val="21"/>
                <w:lang w:eastAsia="en-GB"/>
              </w:rPr>
            </w:pPr>
          </w:p>
          <w:p w:rsidR="004E725A" w:rsidRDefault="004E725A" w:rsidP="00367353">
            <w:pPr>
              <w:textAlignment w:val="baseline"/>
              <w:rPr>
                <w:rFonts w:eastAsia="Times New Roman" w:cstheme="minorHAnsi"/>
                <w:color w:val="444444"/>
                <w:sz w:val="21"/>
                <w:szCs w:val="21"/>
                <w:lang w:eastAsia="en-GB"/>
              </w:rPr>
            </w:pPr>
          </w:p>
          <w:p w:rsidR="004E725A" w:rsidRDefault="004E725A" w:rsidP="00367353">
            <w:pPr>
              <w:textAlignment w:val="baseline"/>
              <w:rPr>
                <w:rFonts w:eastAsia="Times New Roman" w:cstheme="minorHAnsi"/>
                <w:color w:val="444444"/>
                <w:sz w:val="21"/>
                <w:szCs w:val="21"/>
                <w:lang w:eastAsia="en-GB"/>
              </w:rPr>
            </w:pPr>
          </w:p>
          <w:p w:rsidR="008457A4" w:rsidRDefault="008457A4" w:rsidP="00367353">
            <w:pPr>
              <w:textAlignment w:val="baseline"/>
              <w:rPr>
                <w:rFonts w:eastAsia="Times New Roman" w:cstheme="minorHAnsi"/>
                <w:color w:val="444444"/>
                <w:sz w:val="21"/>
                <w:szCs w:val="21"/>
                <w:lang w:eastAsia="en-GB"/>
              </w:rPr>
            </w:pPr>
          </w:p>
          <w:p w:rsidR="00083C93" w:rsidRDefault="00083C93" w:rsidP="00367353">
            <w:pPr>
              <w:textAlignment w:val="baseline"/>
              <w:rPr>
                <w:rFonts w:eastAsia="Times New Roman" w:cstheme="minorHAnsi"/>
                <w:color w:val="444444"/>
                <w:sz w:val="21"/>
                <w:szCs w:val="21"/>
                <w:lang w:eastAsia="en-GB"/>
              </w:rPr>
            </w:pPr>
          </w:p>
          <w:p w:rsidR="00083C93" w:rsidRDefault="00083C93" w:rsidP="00367353">
            <w:pPr>
              <w:textAlignment w:val="baseline"/>
              <w:rPr>
                <w:rFonts w:eastAsia="Times New Roman" w:cstheme="minorHAnsi"/>
                <w:color w:val="444444"/>
                <w:sz w:val="21"/>
                <w:szCs w:val="21"/>
                <w:lang w:eastAsia="en-GB"/>
              </w:rPr>
            </w:pPr>
          </w:p>
          <w:p w:rsidR="00083C93" w:rsidRDefault="00083C93" w:rsidP="00367353">
            <w:pPr>
              <w:textAlignment w:val="baseline"/>
              <w:rPr>
                <w:rFonts w:eastAsia="Times New Roman" w:cstheme="minorHAnsi"/>
                <w:color w:val="444444"/>
                <w:sz w:val="21"/>
                <w:szCs w:val="21"/>
                <w:lang w:eastAsia="en-GB"/>
              </w:rPr>
            </w:pPr>
          </w:p>
          <w:p w:rsidR="005A7FA3" w:rsidRDefault="005A7FA3" w:rsidP="00367353">
            <w:pPr>
              <w:textAlignment w:val="baseline"/>
              <w:rPr>
                <w:rFonts w:eastAsia="Times New Roman" w:cstheme="minorHAnsi"/>
                <w:color w:val="444444"/>
                <w:sz w:val="21"/>
                <w:szCs w:val="21"/>
                <w:lang w:eastAsia="en-GB"/>
              </w:rPr>
            </w:pPr>
          </w:p>
          <w:p w:rsidR="00353DB0" w:rsidRDefault="00353DB0" w:rsidP="00367353">
            <w:pPr>
              <w:textAlignment w:val="baseline"/>
              <w:rPr>
                <w:rFonts w:eastAsia="Times New Roman" w:cstheme="minorHAnsi"/>
                <w:color w:val="444444"/>
                <w:sz w:val="21"/>
                <w:szCs w:val="21"/>
                <w:lang w:eastAsia="en-GB"/>
              </w:rPr>
            </w:pPr>
          </w:p>
          <w:p w:rsidR="00353DB0" w:rsidRDefault="00353DB0" w:rsidP="00367353">
            <w:pPr>
              <w:textAlignment w:val="baseline"/>
              <w:rPr>
                <w:rFonts w:eastAsia="Times New Roman" w:cstheme="minorHAnsi"/>
                <w:color w:val="444444"/>
                <w:sz w:val="21"/>
                <w:szCs w:val="21"/>
                <w:lang w:eastAsia="en-GB"/>
              </w:rPr>
            </w:pPr>
          </w:p>
          <w:p w:rsidR="00083C93" w:rsidRDefault="00083C93" w:rsidP="00367353">
            <w:pPr>
              <w:textAlignment w:val="baseline"/>
              <w:rPr>
                <w:rFonts w:eastAsia="Times New Roman" w:cstheme="minorHAnsi"/>
                <w:color w:val="444444"/>
                <w:sz w:val="21"/>
                <w:szCs w:val="21"/>
                <w:lang w:eastAsia="en-GB"/>
              </w:rPr>
            </w:pPr>
          </w:p>
          <w:p w:rsidR="00083C93" w:rsidRDefault="00083C93" w:rsidP="00367353">
            <w:pPr>
              <w:textAlignment w:val="baseline"/>
              <w:rPr>
                <w:rFonts w:eastAsia="Times New Roman" w:cstheme="minorHAnsi"/>
                <w:color w:val="444444"/>
                <w:sz w:val="21"/>
                <w:szCs w:val="21"/>
                <w:lang w:eastAsia="en-GB"/>
              </w:rPr>
            </w:pPr>
          </w:p>
          <w:p w:rsidR="00083C93" w:rsidRDefault="00083C93" w:rsidP="00367353">
            <w:pPr>
              <w:textAlignment w:val="baseline"/>
              <w:rPr>
                <w:rFonts w:eastAsia="Times New Roman" w:cstheme="minorHAnsi"/>
                <w:color w:val="444444"/>
                <w:sz w:val="21"/>
                <w:szCs w:val="21"/>
                <w:lang w:eastAsia="en-GB"/>
              </w:rPr>
            </w:pPr>
          </w:p>
          <w:p w:rsidR="00083C93" w:rsidRDefault="00083C93" w:rsidP="00367353">
            <w:pPr>
              <w:textAlignment w:val="baseline"/>
              <w:rPr>
                <w:rFonts w:eastAsia="Times New Roman" w:cstheme="minorHAnsi"/>
                <w:color w:val="444444"/>
                <w:sz w:val="21"/>
                <w:szCs w:val="21"/>
                <w:lang w:eastAsia="en-GB"/>
              </w:rPr>
            </w:pPr>
          </w:p>
          <w:p w:rsidR="00083C93" w:rsidRDefault="00083C93" w:rsidP="00367353">
            <w:pPr>
              <w:textAlignment w:val="baseline"/>
              <w:rPr>
                <w:rFonts w:eastAsia="Times New Roman" w:cstheme="minorHAnsi"/>
                <w:color w:val="444444"/>
                <w:sz w:val="21"/>
                <w:szCs w:val="21"/>
                <w:lang w:eastAsia="en-GB"/>
              </w:rPr>
            </w:pPr>
          </w:p>
          <w:p w:rsidR="00353DB0" w:rsidRDefault="00353DB0" w:rsidP="00367353">
            <w:pPr>
              <w:textAlignment w:val="baseline"/>
              <w:rPr>
                <w:rFonts w:eastAsia="Times New Roman" w:cstheme="minorHAnsi"/>
                <w:color w:val="444444"/>
                <w:sz w:val="21"/>
                <w:szCs w:val="21"/>
                <w:lang w:eastAsia="en-GB"/>
              </w:rPr>
            </w:pPr>
          </w:p>
          <w:p w:rsidR="00E00C5D" w:rsidRDefault="00E00C5D" w:rsidP="00367353">
            <w:pPr>
              <w:textAlignment w:val="baseline"/>
              <w:rPr>
                <w:rFonts w:eastAsia="Times New Roman" w:cstheme="minorHAnsi"/>
                <w:color w:val="444444"/>
                <w:sz w:val="21"/>
                <w:szCs w:val="21"/>
                <w:lang w:eastAsia="en-GB"/>
              </w:rPr>
            </w:pPr>
          </w:p>
          <w:p w:rsidR="00E00C5D" w:rsidRDefault="00E00C5D" w:rsidP="00367353">
            <w:pPr>
              <w:textAlignment w:val="baseline"/>
              <w:rPr>
                <w:rFonts w:eastAsia="Times New Roman" w:cstheme="minorHAnsi"/>
                <w:color w:val="444444"/>
                <w:sz w:val="21"/>
                <w:szCs w:val="21"/>
                <w:lang w:eastAsia="en-GB"/>
              </w:rPr>
            </w:pPr>
          </w:p>
          <w:p w:rsidR="00E00C5D" w:rsidRDefault="00E00C5D" w:rsidP="00367353">
            <w:pPr>
              <w:textAlignment w:val="baseline"/>
              <w:rPr>
                <w:rFonts w:eastAsia="Times New Roman" w:cstheme="minorHAnsi"/>
                <w:color w:val="444444"/>
                <w:sz w:val="21"/>
                <w:szCs w:val="21"/>
                <w:lang w:eastAsia="en-GB"/>
              </w:rPr>
            </w:pPr>
          </w:p>
          <w:p w:rsidR="00E00C5D" w:rsidRDefault="00E00C5D" w:rsidP="00367353">
            <w:pPr>
              <w:textAlignment w:val="baseline"/>
              <w:rPr>
                <w:rFonts w:eastAsia="Times New Roman" w:cstheme="minorHAnsi"/>
                <w:color w:val="444444"/>
                <w:sz w:val="21"/>
                <w:szCs w:val="21"/>
                <w:lang w:eastAsia="en-GB"/>
              </w:rPr>
            </w:pPr>
          </w:p>
          <w:p w:rsidR="00353DB0" w:rsidRDefault="00353DB0"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Senior Management team will provide statistics regarding volume of phone calls to the Board at each meeting going forward.</w:t>
            </w:r>
          </w:p>
          <w:p w:rsidR="00353DB0" w:rsidRDefault="00353DB0" w:rsidP="00367353">
            <w:pPr>
              <w:textAlignment w:val="baseline"/>
              <w:rPr>
                <w:rFonts w:eastAsia="Times New Roman" w:cstheme="minorHAnsi"/>
                <w:color w:val="444444"/>
                <w:sz w:val="21"/>
                <w:szCs w:val="21"/>
                <w:lang w:eastAsia="en-GB"/>
              </w:rPr>
            </w:pPr>
          </w:p>
          <w:p w:rsidR="00353DB0" w:rsidRDefault="00353DB0" w:rsidP="00367353">
            <w:pPr>
              <w:textAlignment w:val="baseline"/>
              <w:rPr>
                <w:rFonts w:eastAsia="Times New Roman" w:cstheme="minorHAnsi"/>
                <w:color w:val="444444"/>
                <w:sz w:val="21"/>
                <w:szCs w:val="21"/>
                <w:lang w:eastAsia="en-GB"/>
              </w:rPr>
            </w:pPr>
          </w:p>
          <w:p w:rsidR="00353DB0" w:rsidRDefault="00353DB0" w:rsidP="00367353">
            <w:pPr>
              <w:textAlignment w:val="baseline"/>
              <w:rPr>
                <w:rFonts w:eastAsia="Times New Roman" w:cstheme="minorHAnsi"/>
                <w:color w:val="444444"/>
                <w:sz w:val="21"/>
                <w:szCs w:val="21"/>
                <w:lang w:eastAsia="en-GB"/>
              </w:rPr>
            </w:pPr>
          </w:p>
          <w:p w:rsidR="00353DB0" w:rsidRDefault="00353DB0" w:rsidP="00367353">
            <w:pPr>
              <w:textAlignment w:val="baseline"/>
              <w:rPr>
                <w:rFonts w:eastAsia="Times New Roman" w:cstheme="minorHAnsi"/>
                <w:color w:val="444444"/>
                <w:sz w:val="21"/>
                <w:szCs w:val="21"/>
                <w:lang w:eastAsia="en-GB"/>
              </w:rPr>
            </w:pPr>
          </w:p>
          <w:p w:rsidR="00353DB0" w:rsidRDefault="00353DB0" w:rsidP="00367353">
            <w:pPr>
              <w:textAlignment w:val="baseline"/>
              <w:rPr>
                <w:rFonts w:eastAsia="Times New Roman" w:cstheme="minorHAnsi"/>
                <w:color w:val="444444"/>
                <w:sz w:val="21"/>
                <w:szCs w:val="21"/>
                <w:lang w:eastAsia="en-GB"/>
              </w:rPr>
            </w:pPr>
          </w:p>
          <w:p w:rsidR="00353DB0" w:rsidRDefault="00353DB0" w:rsidP="00367353">
            <w:pPr>
              <w:textAlignment w:val="baseline"/>
              <w:rPr>
                <w:rFonts w:eastAsia="Times New Roman" w:cstheme="minorHAnsi"/>
                <w:color w:val="444444"/>
                <w:sz w:val="21"/>
                <w:szCs w:val="21"/>
                <w:lang w:eastAsia="en-GB"/>
              </w:rPr>
            </w:pPr>
          </w:p>
          <w:p w:rsidR="00353DB0" w:rsidRDefault="00353DB0" w:rsidP="00367353">
            <w:pPr>
              <w:textAlignment w:val="baseline"/>
              <w:rPr>
                <w:rFonts w:eastAsia="Times New Roman" w:cstheme="minorHAnsi"/>
                <w:color w:val="444444"/>
                <w:sz w:val="21"/>
                <w:szCs w:val="21"/>
                <w:lang w:eastAsia="en-GB"/>
              </w:rPr>
            </w:pPr>
          </w:p>
          <w:p w:rsidR="00353DB0" w:rsidRDefault="00353DB0" w:rsidP="00367353">
            <w:pPr>
              <w:textAlignment w:val="baseline"/>
              <w:rPr>
                <w:rFonts w:eastAsia="Times New Roman" w:cstheme="minorHAnsi"/>
                <w:color w:val="444444"/>
                <w:sz w:val="21"/>
                <w:szCs w:val="21"/>
                <w:lang w:eastAsia="en-GB"/>
              </w:rPr>
            </w:pPr>
          </w:p>
          <w:p w:rsidR="00353DB0" w:rsidRDefault="00353DB0" w:rsidP="00367353">
            <w:pPr>
              <w:textAlignment w:val="baseline"/>
              <w:rPr>
                <w:rFonts w:eastAsia="Times New Roman" w:cstheme="minorHAnsi"/>
                <w:color w:val="444444"/>
                <w:sz w:val="21"/>
                <w:szCs w:val="21"/>
                <w:lang w:eastAsia="en-GB"/>
              </w:rPr>
            </w:pPr>
          </w:p>
          <w:p w:rsidR="00353DB0" w:rsidRDefault="00353DB0" w:rsidP="00367353">
            <w:pPr>
              <w:textAlignment w:val="baseline"/>
              <w:rPr>
                <w:rFonts w:eastAsia="Times New Roman" w:cstheme="minorHAnsi"/>
                <w:color w:val="444444"/>
                <w:sz w:val="21"/>
                <w:szCs w:val="21"/>
                <w:lang w:eastAsia="en-GB"/>
              </w:rPr>
            </w:pPr>
          </w:p>
          <w:p w:rsidR="00353DB0" w:rsidRPr="00EF7F0F" w:rsidRDefault="00353DB0" w:rsidP="00367353">
            <w:pPr>
              <w:textAlignment w:val="baseline"/>
              <w:rPr>
                <w:rFonts w:eastAsia="Times New Roman" w:cstheme="minorHAnsi"/>
                <w:color w:val="444444"/>
                <w:sz w:val="21"/>
                <w:szCs w:val="21"/>
                <w:lang w:eastAsia="en-GB"/>
              </w:rPr>
            </w:pPr>
          </w:p>
        </w:tc>
        <w:tc>
          <w:tcPr>
            <w:tcW w:w="1417" w:type="dxa"/>
          </w:tcPr>
          <w:p w:rsidR="00397F85" w:rsidRPr="00EF7F0F" w:rsidRDefault="00397F85" w:rsidP="00367353">
            <w:pPr>
              <w:textAlignment w:val="baseline"/>
              <w:rPr>
                <w:rFonts w:eastAsia="Times New Roman" w:cstheme="minorHAnsi"/>
                <w:color w:val="444444"/>
                <w:sz w:val="21"/>
                <w:szCs w:val="21"/>
                <w:lang w:eastAsia="en-GB"/>
              </w:rPr>
            </w:pPr>
          </w:p>
        </w:tc>
      </w:tr>
      <w:tr w:rsidR="00397F85" w:rsidRPr="00EF7F0F" w:rsidTr="00E84FFA">
        <w:tc>
          <w:tcPr>
            <w:tcW w:w="1980" w:type="dxa"/>
          </w:tcPr>
          <w:p w:rsidR="00397F85" w:rsidRPr="00EF7F0F" w:rsidRDefault="00397F85"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lastRenderedPageBreak/>
              <w:t>Governance Matters</w:t>
            </w:r>
          </w:p>
        </w:tc>
        <w:tc>
          <w:tcPr>
            <w:tcW w:w="7654" w:type="dxa"/>
          </w:tcPr>
          <w:p w:rsidR="0015662E" w:rsidRPr="00EF7F0F" w:rsidRDefault="00353DB0"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No agenda items relating to Governance Matters for this Board meeting.</w:t>
            </w:r>
          </w:p>
        </w:tc>
        <w:tc>
          <w:tcPr>
            <w:tcW w:w="3261" w:type="dxa"/>
          </w:tcPr>
          <w:p w:rsidR="00F05737" w:rsidRPr="00EF7F0F" w:rsidRDefault="00F05737" w:rsidP="00367353">
            <w:pPr>
              <w:textAlignment w:val="baseline"/>
              <w:rPr>
                <w:rFonts w:eastAsia="Times New Roman" w:cstheme="minorHAnsi"/>
                <w:color w:val="444444"/>
                <w:sz w:val="21"/>
                <w:szCs w:val="21"/>
                <w:lang w:eastAsia="en-GB"/>
              </w:rPr>
            </w:pPr>
          </w:p>
        </w:tc>
        <w:tc>
          <w:tcPr>
            <w:tcW w:w="1417" w:type="dxa"/>
          </w:tcPr>
          <w:p w:rsidR="00F05737" w:rsidRPr="00EF7F0F" w:rsidRDefault="00F05737" w:rsidP="00367353">
            <w:pPr>
              <w:textAlignment w:val="baseline"/>
              <w:rPr>
                <w:rFonts w:eastAsia="Times New Roman" w:cstheme="minorHAnsi"/>
                <w:color w:val="444444"/>
                <w:sz w:val="21"/>
                <w:szCs w:val="21"/>
                <w:lang w:eastAsia="en-GB"/>
              </w:rPr>
            </w:pPr>
          </w:p>
        </w:tc>
      </w:tr>
      <w:tr w:rsidR="00F05737" w:rsidRPr="00EF7F0F" w:rsidTr="00E84FFA">
        <w:tc>
          <w:tcPr>
            <w:tcW w:w="1980" w:type="dxa"/>
          </w:tcPr>
          <w:p w:rsidR="00F05737" w:rsidRPr="00EF7F0F" w:rsidRDefault="00F05737"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Finance &amp; Risk Matters</w:t>
            </w:r>
          </w:p>
        </w:tc>
        <w:tc>
          <w:tcPr>
            <w:tcW w:w="7654" w:type="dxa"/>
          </w:tcPr>
          <w:p w:rsidR="0015662E" w:rsidRDefault="00353DB0" w:rsidP="00EF7F0F">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Chair of Audit and Risk Committee updated the Board in relation to the following:</w:t>
            </w:r>
          </w:p>
          <w:p w:rsidR="00353DB0" w:rsidRPr="00146F4D" w:rsidRDefault="001A3497" w:rsidP="001A3497">
            <w:pPr>
              <w:pStyle w:val="ListParagraph"/>
              <w:numPr>
                <w:ilvl w:val="0"/>
                <w:numId w:val="6"/>
              </w:numPr>
              <w:textAlignment w:val="baseline"/>
              <w:rPr>
                <w:rFonts w:eastAsia="Times New Roman" w:cstheme="minorHAnsi"/>
                <w:color w:val="444444"/>
                <w:sz w:val="21"/>
                <w:szCs w:val="21"/>
                <w:u w:val="single"/>
                <w:lang w:eastAsia="en-GB"/>
              </w:rPr>
            </w:pPr>
            <w:r w:rsidRPr="00146F4D">
              <w:rPr>
                <w:rFonts w:eastAsia="Times New Roman" w:cstheme="minorHAnsi"/>
                <w:color w:val="444444"/>
                <w:sz w:val="21"/>
                <w:szCs w:val="21"/>
                <w:u w:val="single"/>
                <w:lang w:eastAsia="en-GB"/>
              </w:rPr>
              <w:t>Internal Audit plan</w:t>
            </w:r>
          </w:p>
          <w:p w:rsidR="0081006C" w:rsidRDefault="0081006C" w:rsidP="0081006C">
            <w:pPr>
              <w:pStyle w:val="ListParagraph"/>
              <w:textAlignment w:val="baseline"/>
              <w:rPr>
                <w:rFonts w:eastAsia="Times New Roman" w:cstheme="minorHAnsi"/>
                <w:b/>
                <w:color w:val="444444"/>
                <w:sz w:val="21"/>
                <w:szCs w:val="21"/>
                <w:lang w:eastAsia="en-GB"/>
              </w:rPr>
            </w:pPr>
            <w:r>
              <w:rPr>
                <w:rFonts w:eastAsia="Times New Roman" w:cstheme="minorHAnsi"/>
                <w:color w:val="444444"/>
                <w:sz w:val="21"/>
                <w:szCs w:val="21"/>
                <w:lang w:eastAsia="en-GB"/>
              </w:rPr>
              <w:t>The Internal Audit plan and the Internal Audit charter as submitted by RSM UK were discussed and agreed at the last ARC meeting on 18</w:t>
            </w:r>
            <w:r w:rsidRPr="0081006C">
              <w:rPr>
                <w:rFonts w:eastAsia="Times New Roman" w:cstheme="minorHAnsi"/>
                <w:color w:val="444444"/>
                <w:sz w:val="21"/>
                <w:szCs w:val="21"/>
                <w:vertAlign w:val="superscript"/>
                <w:lang w:eastAsia="en-GB"/>
              </w:rPr>
              <w:t>th</w:t>
            </w:r>
            <w:r>
              <w:rPr>
                <w:rFonts w:eastAsia="Times New Roman" w:cstheme="minorHAnsi"/>
                <w:color w:val="444444"/>
                <w:sz w:val="21"/>
                <w:szCs w:val="21"/>
                <w:lang w:eastAsia="en-GB"/>
              </w:rPr>
              <w:t xml:space="preserve"> May.  This is now to be approved by the Board so that it may progress to implementation.  The </w:t>
            </w:r>
            <w:r>
              <w:rPr>
                <w:rFonts w:eastAsia="Times New Roman" w:cstheme="minorHAnsi"/>
                <w:color w:val="444444"/>
                <w:sz w:val="21"/>
                <w:szCs w:val="21"/>
                <w:lang w:eastAsia="en-GB"/>
              </w:rPr>
              <w:lastRenderedPageBreak/>
              <w:t>Director of Finance talked through the priorities for internal audit in 2018, and how this re</w:t>
            </w:r>
            <w:r w:rsidR="00146F4D">
              <w:rPr>
                <w:rFonts w:eastAsia="Times New Roman" w:cstheme="minorHAnsi"/>
                <w:color w:val="444444"/>
                <w:sz w:val="21"/>
                <w:szCs w:val="21"/>
                <w:lang w:eastAsia="en-GB"/>
              </w:rPr>
              <w:t>lat</w:t>
            </w:r>
            <w:r>
              <w:rPr>
                <w:rFonts w:eastAsia="Times New Roman" w:cstheme="minorHAnsi"/>
                <w:color w:val="444444"/>
                <w:sz w:val="21"/>
                <w:szCs w:val="21"/>
                <w:lang w:eastAsia="en-GB"/>
              </w:rPr>
              <w:t>es to the plan in place.</w:t>
            </w:r>
            <w:r>
              <w:rPr>
                <w:rFonts w:eastAsia="Times New Roman" w:cstheme="minorHAnsi"/>
                <w:color w:val="444444"/>
                <w:sz w:val="21"/>
                <w:szCs w:val="21"/>
                <w:lang w:eastAsia="en-GB"/>
              </w:rPr>
              <w:br/>
            </w:r>
            <w:r>
              <w:rPr>
                <w:rFonts w:eastAsia="Times New Roman" w:cstheme="minorHAnsi"/>
                <w:b/>
                <w:color w:val="444444"/>
                <w:sz w:val="21"/>
                <w:szCs w:val="21"/>
                <w:lang w:eastAsia="en-GB"/>
              </w:rPr>
              <w:t xml:space="preserve">Board agreed the plan and </w:t>
            </w:r>
            <w:r w:rsidR="00083C93">
              <w:rPr>
                <w:rFonts w:eastAsia="Times New Roman" w:cstheme="minorHAnsi"/>
                <w:b/>
                <w:color w:val="444444"/>
                <w:sz w:val="21"/>
                <w:szCs w:val="21"/>
                <w:lang w:eastAsia="en-GB"/>
              </w:rPr>
              <w:t xml:space="preserve">decided that it </w:t>
            </w:r>
            <w:r>
              <w:rPr>
                <w:rFonts w:eastAsia="Times New Roman" w:cstheme="minorHAnsi"/>
                <w:b/>
                <w:color w:val="444444"/>
                <w:sz w:val="21"/>
                <w:szCs w:val="21"/>
                <w:lang w:eastAsia="en-GB"/>
              </w:rPr>
              <w:t>should be progressed to implementation.</w:t>
            </w:r>
          </w:p>
          <w:p w:rsidR="00146F4D" w:rsidRPr="0081006C" w:rsidRDefault="00146F4D" w:rsidP="0081006C">
            <w:pPr>
              <w:pStyle w:val="ListParagraph"/>
              <w:textAlignment w:val="baseline"/>
              <w:rPr>
                <w:rFonts w:eastAsia="Times New Roman" w:cstheme="minorHAnsi"/>
                <w:b/>
                <w:color w:val="444444"/>
                <w:sz w:val="21"/>
                <w:szCs w:val="21"/>
                <w:lang w:eastAsia="en-GB"/>
              </w:rPr>
            </w:pPr>
          </w:p>
          <w:p w:rsidR="001A3497" w:rsidRPr="00146F4D" w:rsidRDefault="001A3497" w:rsidP="001A3497">
            <w:pPr>
              <w:pStyle w:val="ListParagraph"/>
              <w:numPr>
                <w:ilvl w:val="0"/>
                <w:numId w:val="6"/>
              </w:numPr>
              <w:textAlignment w:val="baseline"/>
              <w:rPr>
                <w:rFonts w:eastAsia="Times New Roman" w:cstheme="minorHAnsi"/>
                <w:color w:val="444444"/>
                <w:sz w:val="21"/>
                <w:szCs w:val="21"/>
                <w:u w:val="single"/>
                <w:lang w:eastAsia="en-GB"/>
              </w:rPr>
            </w:pPr>
            <w:r w:rsidRPr="00146F4D">
              <w:rPr>
                <w:rFonts w:eastAsia="Times New Roman" w:cstheme="minorHAnsi"/>
                <w:color w:val="444444"/>
                <w:sz w:val="21"/>
                <w:szCs w:val="21"/>
                <w:u w:val="single"/>
                <w:lang w:eastAsia="en-GB"/>
              </w:rPr>
              <w:t>Code of Practice</w:t>
            </w:r>
            <w:r w:rsidR="0081006C" w:rsidRPr="00146F4D">
              <w:rPr>
                <w:rFonts w:eastAsia="Times New Roman" w:cstheme="minorHAnsi"/>
                <w:color w:val="444444"/>
                <w:sz w:val="21"/>
                <w:szCs w:val="21"/>
                <w:u w:val="single"/>
                <w:lang w:eastAsia="en-GB"/>
              </w:rPr>
              <w:t xml:space="preserve"> for Governance of State Bodies</w:t>
            </w:r>
          </w:p>
          <w:p w:rsidR="0081006C" w:rsidRDefault="0081006C" w:rsidP="0081006C">
            <w:pPr>
              <w:pStyle w:val="ListParagraph"/>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The status of the implementation of the Code of Practice for Governance of State Bodies currently stands at 72%.  This is to be progressed to 100% by the end of the year. </w:t>
            </w:r>
          </w:p>
          <w:p w:rsidR="00146F4D" w:rsidRDefault="00146F4D" w:rsidP="0081006C">
            <w:pPr>
              <w:pStyle w:val="ListParagraph"/>
              <w:textAlignment w:val="baseline"/>
              <w:rPr>
                <w:rFonts w:eastAsia="Times New Roman" w:cstheme="minorHAnsi"/>
                <w:color w:val="444444"/>
                <w:sz w:val="21"/>
                <w:szCs w:val="21"/>
                <w:lang w:eastAsia="en-GB"/>
              </w:rPr>
            </w:pPr>
          </w:p>
          <w:p w:rsidR="00146F4D" w:rsidRDefault="00146F4D" w:rsidP="0081006C">
            <w:pPr>
              <w:pStyle w:val="ListParagraph"/>
              <w:textAlignment w:val="baseline"/>
              <w:rPr>
                <w:rFonts w:eastAsia="Times New Roman" w:cstheme="minorHAnsi"/>
                <w:color w:val="444444"/>
                <w:sz w:val="21"/>
                <w:szCs w:val="21"/>
                <w:lang w:eastAsia="en-GB"/>
              </w:rPr>
            </w:pPr>
          </w:p>
          <w:p w:rsidR="00083C93" w:rsidRDefault="00083C93" w:rsidP="0081006C">
            <w:pPr>
              <w:pStyle w:val="ListParagraph"/>
              <w:textAlignment w:val="baseline"/>
              <w:rPr>
                <w:rFonts w:eastAsia="Times New Roman" w:cstheme="minorHAnsi"/>
                <w:color w:val="444444"/>
                <w:sz w:val="21"/>
                <w:szCs w:val="21"/>
                <w:lang w:eastAsia="en-GB"/>
              </w:rPr>
            </w:pPr>
          </w:p>
          <w:p w:rsidR="00146F4D" w:rsidRDefault="00146F4D" w:rsidP="0081006C">
            <w:pPr>
              <w:pStyle w:val="ListParagraph"/>
              <w:textAlignment w:val="baseline"/>
              <w:rPr>
                <w:rFonts w:eastAsia="Times New Roman" w:cstheme="minorHAnsi"/>
                <w:color w:val="444444"/>
                <w:sz w:val="21"/>
                <w:szCs w:val="21"/>
                <w:lang w:eastAsia="en-GB"/>
              </w:rPr>
            </w:pPr>
          </w:p>
          <w:p w:rsidR="001A3497" w:rsidRPr="00146F4D" w:rsidRDefault="001A3497" w:rsidP="001A3497">
            <w:pPr>
              <w:pStyle w:val="ListParagraph"/>
              <w:numPr>
                <w:ilvl w:val="0"/>
                <w:numId w:val="6"/>
              </w:numPr>
              <w:textAlignment w:val="baseline"/>
              <w:rPr>
                <w:rFonts w:eastAsia="Times New Roman" w:cstheme="minorHAnsi"/>
                <w:color w:val="444444"/>
                <w:sz w:val="21"/>
                <w:szCs w:val="21"/>
                <w:u w:val="single"/>
                <w:lang w:eastAsia="en-GB"/>
              </w:rPr>
            </w:pPr>
            <w:r w:rsidRPr="00146F4D">
              <w:rPr>
                <w:rFonts w:eastAsia="Times New Roman" w:cstheme="minorHAnsi"/>
                <w:color w:val="444444"/>
                <w:sz w:val="21"/>
                <w:szCs w:val="21"/>
                <w:u w:val="single"/>
                <w:lang w:eastAsia="en-GB"/>
              </w:rPr>
              <w:t>Report of the Audit and Risk Committee for 2016 and 2017</w:t>
            </w:r>
          </w:p>
          <w:p w:rsidR="00146F4D" w:rsidRDefault="00146F4D" w:rsidP="00146F4D">
            <w:pPr>
              <w:pStyle w:val="ListParagraph"/>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These reports are formally submitted to the Board for review, after approval at the most recent Audit and Risk Committee meeting of 18</w:t>
            </w:r>
            <w:r w:rsidRPr="00146F4D">
              <w:rPr>
                <w:rFonts w:eastAsia="Times New Roman" w:cstheme="minorHAnsi"/>
                <w:color w:val="444444"/>
                <w:sz w:val="21"/>
                <w:szCs w:val="21"/>
                <w:vertAlign w:val="superscript"/>
                <w:lang w:eastAsia="en-GB"/>
              </w:rPr>
              <w:t>th</w:t>
            </w:r>
            <w:r>
              <w:rPr>
                <w:rFonts w:eastAsia="Times New Roman" w:cstheme="minorHAnsi"/>
                <w:color w:val="444444"/>
                <w:sz w:val="21"/>
                <w:szCs w:val="21"/>
                <w:lang w:eastAsia="en-GB"/>
              </w:rPr>
              <w:t xml:space="preserve"> May last.</w:t>
            </w:r>
          </w:p>
          <w:p w:rsidR="00146F4D" w:rsidRDefault="00146F4D" w:rsidP="00146F4D">
            <w:pPr>
              <w:pStyle w:val="ListParagraph"/>
              <w:textAlignment w:val="baseline"/>
              <w:rPr>
                <w:rFonts w:eastAsia="Times New Roman" w:cstheme="minorHAnsi"/>
                <w:color w:val="444444"/>
                <w:sz w:val="21"/>
                <w:szCs w:val="21"/>
                <w:lang w:eastAsia="en-GB"/>
              </w:rPr>
            </w:pPr>
          </w:p>
          <w:p w:rsidR="001A3497" w:rsidRPr="00146F4D" w:rsidRDefault="001A3497" w:rsidP="001A3497">
            <w:pPr>
              <w:pStyle w:val="ListParagraph"/>
              <w:numPr>
                <w:ilvl w:val="0"/>
                <w:numId w:val="6"/>
              </w:numPr>
              <w:textAlignment w:val="baseline"/>
              <w:rPr>
                <w:rFonts w:eastAsia="Times New Roman" w:cstheme="minorHAnsi"/>
                <w:color w:val="444444"/>
                <w:sz w:val="21"/>
                <w:szCs w:val="21"/>
                <w:u w:val="single"/>
                <w:lang w:eastAsia="en-GB"/>
              </w:rPr>
            </w:pPr>
            <w:r w:rsidRPr="00146F4D">
              <w:rPr>
                <w:rFonts w:eastAsia="Times New Roman" w:cstheme="minorHAnsi"/>
                <w:color w:val="444444"/>
                <w:sz w:val="21"/>
                <w:szCs w:val="21"/>
                <w:u w:val="single"/>
                <w:lang w:eastAsia="en-GB"/>
              </w:rPr>
              <w:t>External Audit</w:t>
            </w:r>
          </w:p>
          <w:p w:rsidR="00146F4D" w:rsidRDefault="00146F4D" w:rsidP="00146F4D">
            <w:pPr>
              <w:pStyle w:val="ListParagraph"/>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Director of Finance talked through the progress of the external audit by the Comptroller and Auditor General.</w:t>
            </w:r>
            <w:r>
              <w:rPr>
                <w:rFonts w:eastAsia="Times New Roman" w:cstheme="minorHAnsi"/>
                <w:color w:val="444444"/>
                <w:sz w:val="21"/>
                <w:szCs w:val="21"/>
                <w:lang w:eastAsia="en-GB"/>
              </w:rPr>
              <w:br/>
              <w:t xml:space="preserve">Annual financial statements for 2016 have had their audit completed and are now ready for signature by the Board.  </w:t>
            </w:r>
          </w:p>
          <w:p w:rsidR="00146F4D" w:rsidRDefault="00146F4D" w:rsidP="00146F4D">
            <w:pPr>
              <w:pStyle w:val="ListParagraph"/>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The audit of the 2017 annual financial statements will commence later in the year.</w:t>
            </w:r>
          </w:p>
          <w:p w:rsidR="00146F4D" w:rsidRDefault="00146F4D" w:rsidP="00146F4D">
            <w:pPr>
              <w:pStyle w:val="ListParagraph"/>
              <w:textAlignment w:val="baseline"/>
              <w:rPr>
                <w:rFonts w:eastAsia="Times New Roman" w:cstheme="minorHAnsi"/>
                <w:color w:val="444444"/>
                <w:sz w:val="21"/>
                <w:szCs w:val="21"/>
                <w:lang w:eastAsia="en-GB"/>
              </w:rPr>
            </w:pPr>
          </w:p>
          <w:p w:rsidR="006B5281" w:rsidRPr="00083C93" w:rsidRDefault="001A3497" w:rsidP="00083C93">
            <w:pPr>
              <w:pStyle w:val="ListParagraph"/>
              <w:numPr>
                <w:ilvl w:val="0"/>
                <w:numId w:val="6"/>
              </w:num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AOB</w:t>
            </w:r>
          </w:p>
          <w:p w:rsidR="00146F4D" w:rsidRPr="00630ED0" w:rsidRDefault="00146F4D" w:rsidP="00146F4D">
            <w:pPr>
              <w:pStyle w:val="ListParagraph"/>
              <w:numPr>
                <w:ilvl w:val="1"/>
                <w:numId w:val="6"/>
              </w:numPr>
              <w:textAlignment w:val="baseline"/>
              <w:rPr>
                <w:rFonts w:eastAsia="Times New Roman" w:cstheme="minorHAnsi"/>
                <w:color w:val="444444"/>
                <w:sz w:val="21"/>
                <w:szCs w:val="21"/>
                <w:u w:val="single"/>
                <w:lang w:eastAsia="en-GB"/>
              </w:rPr>
            </w:pPr>
            <w:r w:rsidRPr="00630ED0">
              <w:rPr>
                <w:rFonts w:eastAsia="Times New Roman" w:cstheme="minorHAnsi"/>
                <w:color w:val="444444"/>
                <w:sz w:val="21"/>
                <w:szCs w:val="21"/>
                <w:u w:val="single"/>
                <w:lang w:eastAsia="en-GB"/>
              </w:rPr>
              <w:t>Changes to banking</w:t>
            </w:r>
          </w:p>
          <w:p w:rsidR="006B5281" w:rsidRDefault="008031A8" w:rsidP="008031A8">
            <w:pPr>
              <w:pStyle w:val="ListParagraph"/>
              <w:ind w:left="1440"/>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Following a review by the current Director of Finance, there is a requirement for update to the signatories to the </w:t>
            </w:r>
            <w:r w:rsidR="006B5281">
              <w:rPr>
                <w:rFonts w:eastAsia="Times New Roman" w:cstheme="minorHAnsi"/>
                <w:color w:val="444444"/>
                <w:sz w:val="21"/>
                <w:szCs w:val="21"/>
                <w:lang w:eastAsia="en-GB"/>
              </w:rPr>
              <w:t>bank account.  The DOF gave the relevant forms to the chair and to the head of the ARC for completion.</w:t>
            </w:r>
          </w:p>
          <w:p w:rsidR="006B5281" w:rsidRDefault="006B5281" w:rsidP="006B5281">
            <w:pPr>
              <w:pStyle w:val="ListParagraph"/>
              <w:ind w:left="1440"/>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In addition, the administrator of the banking online </w:t>
            </w:r>
            <w:r w:rsidR="008031A8">
              <w:rPr>
                <w:rFonts w:eastAsia="Times New Roman" w:cstheme="minorHAnsi"/>
                <w:color w:val="444444"/>
                <w:sz w:val="21"/>
                <w:szCs w:val="21"/>
                <w:lang w:eastAsia="en-GB"/>
              </w:rPr>
              <w:t>service requires updating, and a</w:t>
            </w:r>
            <w:r>
              <w:rPr>
                <w:rFonts w:eastAsia="Times New Roman" w:cstheme="minorHAnsi"/>
                <w:color w:val="444444"/>
                <w:sz w:val="21"/>
                <w:szCs w:val="21"/>
                <w:lang w:eastAsia="en-GB"/>
              </w:rPr>
              <w:t xml:space="preserve">ll agreed that </w:t>
            </w:r>
            <w:r w:rsidR="008031A8">
              <w:rPr>
                <w:rFonts w:eastAsia="Times New Roman" w:cstheme="minorHAnsi"/>
                <w:color w:val="444444"/>
                <w:sz w:val="21"/>
                <w:szCs w:val="21"/>
                <w:lang w:eastAsia="en-GB"/>
              </w:rPr>
              <w:t>there should be more than one for continuity purposes.  T</w:t>
            </w:r>
            <w:r>
              <w:rPr>
                <w:rFonts w:eastAsia="Times New Roman" w:cstheme="minorHAnsi"/>
                <w:color w:val="444444"/>
                <w:sz w:val="21"/>
                <w:szCs w:val="21"/>
                <w:lang w:eastAsia="en-GB"/>
              </w:rPr>
              <w:t xml:space="preserve">his should be the current director of finance, </w:t>
            </w:r>
            <w:r>
              <w:rPr>
                <w:rFonts w:eastAsia="Times New Roman" w:cstheme="minorHAnsi"/>
                <w:color w:val="444444"/>
                <w:sz w:val="21"/>
                <w:szCs w:val="21"/>
                <w:lang w:eastAsia="en-GB"/>
              </w:rPr>
              <w:lastRenderedPageBreak/>
              <w:t>and the current CEO (there is scope for 2 administrators).  The relevant forms were completed at the Board meeting.</w:t>
            </w:r>
          </w:p>
          <w:p w:rsidR="006B5281" w:rsidRPr="001A3497" w:rsidRDefault="006B5281" w:rsidP="006B5281">
            <w:pPr>
              <w:pStyle w:val="ListParagraph"/>
              <w:ind w:left="1440"/>
              <w:textAlignment w:val="baseline"/>
              <w:rPr>
                <w:rFonts w:eastAsia="Times New Roman" w:cstheme="minorHAnsi"/>
                <w:color w:val="444444"/>
                <w:sz w:val="21"/>
                <w:szCs w:val="21"/>
                <w:lang w:eastAsia="en-GB"/>
              </w:rPr>
            </w:pPr>
          </w:p>
        </w:tc>
        <w:tc>
          <w:tcPr>
            <w:tcW w:w="3261" w:type="dxa"/>
          </w:tcPr>
          <w:p w:rsidR="00F05737" w:rsidRDefault="00F05737" w:rsidP="00367353">
            <w:pPr>
              <w:textAlignment w:val="baseline"/>
              <w:rPr>
                <w:rFonts w:eastAsia="Times New Roman" w:cstheme="minorHAnsi"/>
                <w:color w:val="444444"/>
                <w:sz w:val="21"/>
                <w:szCs w:val="21"/>
                <w:lang w:eastAsia="en-GB"/>
              </w:rPr>
            </w:pPr>
          </w:p>
          <w:p w:rsidR="00146F4D" w:rsidRDefault="00146F4D" w:rsidP="00367353">
            <w:pPr>
              <w:textAlignment w:val="baseline"/>
              <w:rPr>
                <w:rFonts w:eastAsia="Times New Roman" w:cstheme="minorHAnsi"/>
                <w:color w:val="444444"/>
                <w:sz w:val="21"/>
                <w:szCs w:val="21"/>
                <w:lang w:eastAsia="en-GB"/>
              </w:rPr>
            </w:pPr>
          </w:p>
          <w:p w:rsidR="00146F4D" w:rsidRDefault="00146F4D"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Director of Finance to progress implementation of internal audit plan.</w:t>
            </w:r>
          </w:p>
          <w:p w:rsidR="00146F4D" w:rsidRDefault="00146F4D" w:rsidP="00367353">
            <w:pPr>
              <w:textAlignment w:val="baseline"/>
              <w:rPr>
                <w:rFonts w:eastAsia="Times New Roman" w:cstheme="minorHAnsi"/>
                <w:color w:val="444444"/>
                <w:sz w:val="21"/>
                <w:szCs w:val="21"/>
                <w:lang w:eastAsia="en-GB"/>
              </w:rPr>
            </w:pPr>
          </w:p>
          <w:p w:rsidR="00146F4D" w:rsidRDefault="00146F4D" w:rsidP="00367353">
            <w:pPr>
              <w:textAlignment w:val="baseline"/>
              <w:rPr>
                <w:rFonts w:eastAsia="Times New Roman" w:cstheme="minorHAnsi"/>
                <w:color w:val="444444"/>
                <w:sz w:val="21"/>
                <w:szCs w:val="21"/>
                <w:lang w:eastAsia="en-GB"/>
              </w:rPr>
            </w:pPr>
          </w:p>
          <w:p w:rsidR="00146F4D" w:rsidRDefault="00146F4D" w:rsidP="00367353">
            <w:pPr>
              <w:textAlignment w:val="baseline"/>
              <w:rPr>
                <w:rFonts w:eastAsia="Times New Roman" w:cstheme="minorHAnsi"/>
                <w:color w:val="444444"/>
                <w:sz w:val="21"/>
                <w:szCs w:val="21"/>
                <w:lang w:eastAsia="en-GB"/>
              </w:rPr>
            </w:pPr>
          </w:p>
          <w:p w:rsidR="00146F4D" w:rsidRDefault="00146F4D" w:rsidP="00367353">
            <w:pPr>
              <w:textAlignment w:val="baseline"/>
              <w:rPr>
                <w:rFonts w:eastAsia="Times New Roman" w:cstheme="minorHAnsi"/>
                <w:color w:val="444444"/>
                <w:sz w:val="21"/>
                <w:szCs w:val="21"/>
                <w:lang w:eastAsia="en-GB"/>
              </w:rPr>
            </w:pPr>
          </w:p>
          <w:p w:rsidR="00146F4D" w:rsidRDefault="00146F4D" w:rsidP="00367353">
            <w:pPr>
              <w:textAlignment w:val="baseline"/>
              <w:rPr>
                <w:rFonts w:eastAsia="Times New Roman" w:cstheme="minorHAnsi"/>
                <w:color w:val="444444"/>
                <w:sz w:val="21"/>
                <w:szCs w:val="21"/>
                <w:lang w:eastAsia="en-GB"/>
              </w:rPr>
            </w:pPr>
          </w:p>
          <w:p w:rsidR="00146F4D" w:rsidRDefault="00146F4D" w:rsidP="00367353">
            <w:pPr>
              <w:textAlignment w:val="baseline"/>
              <w:rPr>
                <w:rFonts w:eastAsia="Times New Roman" w:cstheme="minorHAnsi"/>
                <w:color w:val="444444"/>
                <w:sz w:val="21"/>
                <w:szCs w:val="21"/>
                <w:lang w:eastAsia="en-GB"/>
              </w:rPr>
            </w:pPr>
          </w:p>
          <w:p w:rsidR="00146F4D" w:rsidRDefault="00146F4D"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An update on implementation progression will be supplied by the Director of Finance and the Chair of the Audit &amp; Risk Committee to each Board meeting.</w:t>
            </w: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Default="006B5281" w:rsidP="00367353">
            <w:pPr>
              <w:textAlignment w:val="baseline"/>
              <w:rPr>
                <w:rFonts w:eastAsia="Times New Roman" w:cstheme="minorHAnsi"/>
                <w:color w:val="444444"/>
                <w:sz w:val="21"/>
                <w:szCs w:val="21"/>
                <w:lang w:eastAsia="en-GB"/>
              </w:rPr>
            </w:pPr>
          </w:p>
          <w:p w:rsidR="006B5281" w:rsidRPr="00EF7F0F" w:rsidRDefault="006B5281"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Director of Finance and CEO to liaise with Bank of Ireland to have this information updated as soon as possible. </w:t>
            </w:r>
          </w:p>
        </w:tc>
        <w:tc>
          <w:tcPr>
            <w:tcW w:w="1417" w:type="dxa"/>
          </w:tcPr>
          <w:p w:rsidR="00F05737" w:rsidRPr="00EF7F0F" w:rsidRDefault="00F05737" w:rsidP="00367353">
            <w:pPr>
              <w:textAlignment w:val="baseline"/>
              <w:rPr>
                <w:rFonts w:eastAsia="Times New Roman" w:cstheme="minorHAnsi"/>
                <w:color w:val="444444"/>
                <w:sz w:val="21"/>
                <w:szCs w:val="21"/>
                <w:lang w:eastAsia="en-GB"/>
              </w:rPr>
            </w:pPr>
          </w:p>
        </w:tc>
      </w:tr>
      <w:tr w:rsidR="00F05737" w:rsidRPr="00EF7F0F" w:rsidTr="00E84FFA">
        <w:tc>
          <w:tcPr>
            <w:tcW w:w="1980" w:type="dxa"/>
          </w:tcPr>
          <w:p w:rsidR="00F05737" w:rsidRPr="00EF7F0F" w:rsidRDefault="00F05737"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lastRenderedPageBreak/>
              <w:t>Correspondence &amp; PQs</w:t>
            </w:r>
          </w:p>
        </w:tc>
        <w:tc>
          <w:tcPr>
            <w:tcW w:w="7654" w:type="dxa"/>
          </w:tcPr>
          <w:p w:rsidR="0015662E" w:rsidRDefault="00E84FFA"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A letter from </w:t>
            </w:r>
            <w:r w:rsidR="004E725A">
              <w:rPr>
                <w:rFonts w:eastAsia="Times New Roman" w:cstheme="minorHAnsi"/>
                <w:color w:val="444444"/>
                <w:sz w:val="21"/>
                <w:szCs w:val="21"/>
                <w:lang w:eastAsia="en-GB"/>
              </w:rPr>
              <w:t xml:space="preserve">the Board of </w:t>
            </w:r>
            <w:r>
              <w:rPr>
                <w:rFonts w:eastAsia="Times New Roman" w:cstheme="minorHAnsi"/>
                <w:color w:val="444444"/>
                <w:sz w:val="21"/>
                <w:szCs w:val="21"/>
                <w:lang w:eastAsia="en-GB"/>
              </w:rPr>
              <w:t xml:space="preserve">Caranua to the Minister </w:t>
            </w:r>
            <w:r w:rsidR="004E725A">
              <w:rPr>
                <w:rFonts w:eastAsia="Times New Roman" w:cstheme="minorHAnsi"/>
                <w:color w:val="444444"/>
                <w:sz w:val="21"/>
                <w:szCs w:val="21"/>
                <w:lang w:eastAsia="en-GB"/>
              </w:rPr>
              <w:t xml:space="preserve">of Education and Skills </w:t>
            </w:r>
            <w:r>
              <w:rPr>
                <w:rFonts w:eastAsia="Times New Roman" w:cstheme="minorHAnsi"/>
                <w:color w:val="444444"/>
                <w:sz w:val="21"/>
                <w:szCs w:val="21"/>
                <w:lang w:eastAsia="en-GB"/>
              </w:rPr>
              <w:t>on 14</w:t>
            </w:r>
            <w:r w:rsidRPr="00E84FFA">
              <w:rPr>
                <w:rFonts w:eastAsia="Times New Roman" w:cstheme="minorHAnsi"/>
                <w:color w:val="444444"/>
                <w:sz w:val="21"/>
                <w:szCs w:val="21"/>
                <w:vertAlign w:val="superscript"/>
                <w:lang w:eastAsia="en-GB"/>
              </w:rPr>
              <w:t>th</w:t>
            </w:r>
            <w:r>
              <w:rPr>
                <w:rFonts w:eastAsia="Times New Roman" w:cstheme="minorHAnsi"/>
                <w:color w:val="444444"/>
                <w:sz w:val="21"/>
                <w:szCs w:val="21"/>
                <w:lang w:eastAsia="en-GB"/>
              </w:rPr>
              <w:t xml:space="preserve"> May was reviewed, which set out the Board of Caranua’s view that </w:t>
            </w:r>
            <w:r w:rsidR="004E725A">
              <w:rPr>
                <w:rFonts w:eastAsia="Times New Roman" w:cstheme="minorHAnsi"/>
                <w:color w:val="444444"/>
                <w:sz w:val="21"/>
                <w:szCs w:val="21"/>
                <w:lang w:eastAsia="en-GB"/>
              </w:rPr>
              <w:t xml:space="preserve">given the diminishing fund, </w:t>
            </w:r>
            <w:r>
              <w:rPr>
                <w:rFonts w:eastAsia="Times New Roman" w:cstheme="minorHAnsi"/>
                <w:color w:val="444444"/>
                <w:sz w:val="21"/>
                <w:szCs w:val="21"/>
                <w:lang w:eastAsia="en-GB"/>
              </w:rPr>
              <w:t>we should now be planning for the orderly winding down of the operations of the fund, including an early public statement on a cessation date for applications.</w:t>
            </w:r>
          </w:p>
          <w:p w:rsidR="00E84FFA" w:rsidRDefault="00E84FFA" w:rsidP="00367353">
            <w:pPr>
              <w:textAlignment w:val="baseline"/>
              <w:rPr>
                <w:rFonts w:eastAsia="Times New Roman" w:cstheme="minorHAnsi"/>
                <w:color w:val="444444"/>
                <w:sz w:val="21"/>
                <w:szCs w:val="21"/>
                <w:lang w:eastAsia="en-GB"/>
              </w:rPr>
            </w:pPr>
          </w:p>
          <w:p w:rsidR="00E84FFA" w:rsidRDefault="00E84FFA"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Correspondence from a UK survivor service meeting was reviewed.  This group has requested funding from Caranua.</w:t>
            </w:r>
            <w:r w:rsidR="008D071E">
              <w:rPr>
                <w:rFonts w:eastAsia="Times New Roman" w:cstheme="minorHAnsi"/>
                <w:color w:val="444444"/>
                <w:sz w:val="21"/>
                <w:szCs w:val="21"/>
                <w:lang w:eastAsia="en-GB"/>
              </w:rPr>
              <w:t xml:space="preserve">  The Board reiterated its previous decision that organisations cannot be provided with funding via Caranua, as per 2012 legislation governing the setup and operation of Caranua.</w:t>
            </w:r>
          </w:p>
          <w:p w:rsidR="00E84FFA" w:rsidRPr="00EF7F0F" w:rsidRDefault="00E84FFA" w:rsidP="00367353">
            <w:pPr>
              <w:textAlignment w:val="baseline"/>
              <w:rPr>
                <w:rFonts w:eastAsia="Times New Roman" w:cstheme="minorHAnsi"/>
                <w:color w:val="444444"/>
                <w:sz w:val="21"/>
                <w:szCs w:val="21"/>
                <w:lang w:eastAsia="en-GB"/>
              </w:rPr>
            </w:pPr>
          </w:p>
        </w:tc>
        <w:tc>
          <w:tcPr>
            <w:tcW w:w="3261" w:type="dxa"/>
          </w:tcPr>
          <w:p w:rsidR="00F05737" w:rsidRDefault="00E84FFA"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Await Ministerial response.</w:t>
            </w:r>
          </w:p>
          <w:p w:rsidR="00E84FFA" w:rsidRDefault="00E84FFA" w:rsidP="00367353">
            <w:pPr>
              <w:textAlignment w:val="baseline"/>
              <w:rPr>
                <w:rFonts w:eastAsia="Times New Roman" w:cstheme="minorHAnsi"/>
                <w:color w:val="444444"/>
                <w:sz w:val="21"/>
                <w:szCs w:val="21"/>
                <w:lang w:eastAsia="en-GB"/>
              </w:rPr>
            </w:pPr>
          </w:p>
          <w:p w:rsidR="00E84FFA" w:rsidRDefault="00E84FFA" w:rsidP="00367353">
            <w:pPr>
              <w:textAlignment w:val="baseline"/>
              <w:rPr>
                <w:rFonts w:eastAsia="Times New Roman" w:cstheme="minorHAnsi"/>
                <w:color w:val="444444"/>
                <w:sz w:val="21"/>
                <w:szCs w:val="21"/>
                <w:lang w:eastAsia="en-GB"/>
              </w:rPr>
            </w:pPr>
          </w:p>
          <w:p w:rsidR="00E84FFA" w:rsidRDefault="00E84FFA" w:rsidP="00367353">
            <w:pPr>
              <w:textAlignment w:val="baseline"/>
              <w:rPr>
                <w:rFonts w:eastAsia="Times New Roman" w:cstheme="minorHAnsi"/>
                <w:color w:val="444444"/>
                <w:sz w:val="21"/>
                <w:szCs w:val="21"/>
                <w:lang w:eastAsia="en-GB"/>
              </w:rPr>
            </w:pPr>
          </w:p>
          <w:p w:rsidR="00E84FFA" w:rsidRDefault="00E84FFA" w:rsidP="00367353">
            <w:pPr>
              <w:textAlignment w:val="baseline"/>
              <w:rPr>
                <w:rFonts w:eastAsia="Times New Roman" w:cstheme="minorHAnsi"/>
                <w:color w:val="444444"/>
                <w:sz w:val="21"/>
                <w:szCs w:val="21"/>
                <w:lang w:eastAsia="en-GB"/>
              </w:rPr>
            </w:pPr>
          </w:p>
          <w:p w:rsidR="008D071E" w:rsidRDefault="008D071E" w:rsidP="00367353">
            <w:pPr>
              <w:textAlignment w:val="baseline"/>
              <w:rPr>
                <w:rFonts w:eastAsia="Times New Roman" w:cstheme="minorHAnsi"/>
                <w:color w:val="444444"/>
                <w:sz w:val="21"/>
                <w:szCs w:val="21"/>
                <w:lang w:eastAsia="en-GB"/>
              </w:rPr>
            </w:pPr>
          </w:p>
          <w:p w:rsidR="00E84FFA" w:rsidRDefault="008D071E" w:rsidP="00E84FFA">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Correspondence will issue</w:t>
            </w:r>
            <w:r w:rsidR="00E84FFA">
              <w:rPr>
                <w:rFonts w:eastAsia="Times New Roman" w:cstheme="minorHAnsi"/>
                <w:color w:val="444444"/>
                <w:sz w:val="21"/>
                <w:szCs w:val="21"/>
                <w:lang w:eastAsia="en-GB"/>
              </w:rPr>
              <w:t>.</w:t>
            </w:r>
          </w:p>
          <w:p w:rsidR="00E84FFA" w:rsidRPr="00EF7F0F" w:rsidRDefault="00E84FFA" w:rsidP="00367353">
            <w:pPr>
              <w:textAlignment w:val="baseline"/>
              <w:rPr>
                <w:rFonts w:eastAsia="Times New Roman" w:cstheme="minorHAnsi"/>
                <w:color w:val="444444"/>
                <w:sz w:val="21"/>
                <w:szCs w:val="21"/>
                <w:lang w:eastAsia="en-GB"/>
              </w:rPr>
            </w:pPr>
          </w:p>
        </w:tc>
        <w:tc>
          <w:tcPr>
            <w:tcW w:w="1417" w:type="dxa"/>
          </w:tcPr>
          <w:p w:rsidR="00F05737" w:rsidRPr="00EF7F0F" w:rsidRDefault="00F05737" w:rsidP="00367353">
            <w:pPr>
              <w:textAlignment w:val="baseline"/>
              <w:rPr>
                <w:rFonts w:eastAsia="Times New Roman" w:cstheme="minorHAnsi"/>
                <w:color w:val="444444"/>
                <w:sz w:val="21"/>
                <w:szCs w:val="21"/>
                <w:lang w:eastAsia="en-GB"/>
              </w:rPr>
            </w:pPr>
          </w:p>
        </w:tc>
      </w:tr>
      <w:tr w:rsidR="00F05737" w:rsidRPr="00EF7F0F" w:rsidTr="00E84FFA">
        <w:tc>
          <w:tcPr>
            <w:tcW w:w="1980" w:type="dxa"/>
          </w:tcPr>
          <w:p w:rsidR="00F05737" w:rsidRPr="00EF7F0F" w:rsidRDefault="00F05737"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A.O.</w:t>
            </w:r>
            <w:r w:rsidR="0015662E" w:rsidRPr="00EF7F0F">
              <w:rPr>
                <w:rFonts w:eastAsia="Times New Roman" w:cstheme="minorHAnsi"/>
                <w:color w:val="444444"/>
                <w:sz w:val="21"/>
                <w:szCs w:val="21"/>
                <w:lang w:eastAsia="en-GB"/>
              </w:rPr>
              <w:t>B.</w:t>
            </w:r>
          </w:p>
        </w:tc>
        <w:tc>
          <w:tcPr>
            <w:tcW w:w="7654" w:type="dxa"/>
          </w:tcPr>
          <w:p w:rsidR="0015662E" w:rsidRDefault="00E84FFA"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No other business was identified.</w:t>
            </w:r>
          </w:p>
          <w:p w:rsidR="008031A8" w:rsidRPr="00EF7F0F" w:rsidRDefault="008031A8" w:rsidP="00367353">
            <w:pPr>
              <w:textAlignment w:val="baseline"/>
              <w:rPr>
                <w:rFonts w:eastAsia="Times New Roman" w:cstheme="minorHAnsi"/>
                <w:color w:val="444444"/>
                <w:sz w:val="21"/>
                <w:szCs w:val="21"/>
                <w:lang w:eastAsia="en-GB"/>
              </w:rPr>
            </w:pPr>
          </w:p>
        </w:tc>
        <w:tc>
          <w:tcPr>
            <w:tcW w:w="3261" w:type="dxa"/>
          </w:tcPr>
          <w:p w:rsidR="00F05737" w:rsidRPr="00EF7F0F" w:rsidRDefault="00F05737" w:rsidP="00367353">
            <w:pPr>
              <w:textAlignment w:val="baseline"/>
              <w:rPr>
                <w:rFonts w:eastAsia="Times New Roman" w:cstheme="minorHAnsi"/>
                <w:color w:val="444444"/>
                <w:sz w:val="21"/>
                <w:szCs w:val="21"/>
                <w:lang w:eastAsia="en-GB"/>
              </w:rPr>
            </w:pPr>
          </w:p>
        </w:tc>
        <w:tc>
          <w:tcPr>
            <w:tcW w:w="1417" w:type="dxa"/>
          </w:tcPr>
          <w:p w:rsidR="00F05737" w:rsidRPr="00EF7F0F" w:rsidRDefault="00F05737" w:rsidP="00367353">
            <w:pPr>
              <w:textAlignment w:val="baseline"/>
              <w:rPr>
                <w:rFonts w:eastAsia="Times New Roman" w:cstheme="minorHAnsi"/>
                <w:color w:val="444444"/>
                <w:sz w:val="21"/>
                <w:szCs w:val="21"/>
                <w:lang w:eastAsia="en-GB"/>
              </w:rPr>
            </w:pPr>
          </w:p>
        </w:tc>
      </w:tr>
      <w:tr w:rsidR="0015662E" w:rsidRPr="00EF7F0F" w:rsidTr="00E84FFA">
        <w:tc>
          <w:tcPr>
            <w:tcW w:w="1980" w:type="dxa"/>
          </w:tcPr>
          <w:p w:rsidR="0015662E" w:rsidRPr="00EF7F0F" w:rsidRDefault="0015662E"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Next meeting</w:t>
            </w:r>
          </w:p>
        </w:tc>
        <w:tc>
          <w:tcPr>
            <w:tcW w:w="7654" w:type="dxa"/>
          </w:tcPr>
          <w:p w:rsidR="00E84FFA" w:rsidRDefault="00E84FFA" w:rsidP="00367353">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The date for the next meeting of the Board was agreed as 28</w:t>
            </w:r>
            <w:r w:rsidRPr="00E84FFA">
              <w:rPr>
                <w:rFonts w:eastAsia="Times New Roman" w:cstheme="minorHAnsi"/>
                <w:color w:val="444444"/>
                <w:sz w:val="21"/>
                <w:szCs w:val="21"/>
                <w:vertAlign w:val="superscript"/>
                <w:lang w:eastAsia="en-GB"/>
              </w:rPr>
              <w:t>th</w:t>
            </w:r>
            <w:r>
              <w:rPr>
                <w:rFonts w:eastAsia="Times New Roman" w:cstheme="minorHAnsi"/>
                <w:color w:val="444444"/>
                <w:sz w:val="21"/>
                <w:szCs w:val="21"/>
                <w:lang w:eastAsia="en-GB"/>
              </w:rPr>
              <w:t xml:space="preserve"> June 2018 at 10:30. </w:t>
            </w:r>
          </w:p>
          <w:p w:rsidR="00E84FFA" w:rsidRDefault="00E84FFA" w:rsidP="00E84FFA">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The meeting concluded at 12:30.</w:t>
            </w:r>
            <w:r w:rsidRPr="00EF7F0F">
              <w:rPr>
                <w:rFonts w:eastAsia="Times New Roman" w:cstheme="minorHAnsi"/>
                <w:color w:val="444444"/>
                <w:sz w:val="21"/>
                <w:szCs w:val="21"/>
                <w:lang w:eastAsia="en-GB"/>
              </w:rPr>
              <w:t xml:space="preserve"> </w:t>
            </w:r>
          </w:p>
          <w:p w:rsidR="008031A8" w:rsidRPr="00EF7F0F" w:rsidRDefault="008031A8" w:rsidP="00E84FFA">
            <w:pPr>
              <w:textAlignment w:val="baseline"/>
              <w:rPr>
                <w:rFonts w:eastAsia="Times New Roman" w:cstheme="minorHAnsi"/>
                <w:color w:val="444444"/>
                <w:sz w:val="21"/>
                <w:szCs w:val="21"/>
                <w:lang w:eastAsia="en-GB"/>
              </w:rPr>
            </w:pPr>
          </w:p>
        </w:tc>
        <w:tc>
          <w:tcPr>
            <w:tcW w:w="3261" w:type="dxa"/>
          </w:tcPr>
          <w:p w:rsidR="0015662E" w:rsidRPr="00EF7F0F" w:rsidRDefault="0015662E" w:rsidP="00367353">
            <w:pPr>
              <w:textAlignment w:val="baseline"/>
              <w:rPr>
                <w:rFonts w:eastAsia="Times New Roman" w:cstheme="minorHAnsi"/>
                <w:color w:val="444444"/>
                <w:sz w:val="21"/>
                <w:szCs w:val="21"/>
                <w:lang w:eastAsia="en-GB"/>
              </w:rPr>
            </w:pPr>
          </w:p>
        </w:tc>
        <w:tc>
          <w:tcPr>
            <w:tcW w:w="1417" w:type="dxa"/>
          </w:tcPr>
          <w:p w:rsidR="0015662E" w:rsidRPr="00EF7F0F" w:rsidRDefault="0015662E" w:rsidP="00367353">
            <w:pPr>
              <w:textAlignment w:val="baseline"/>
              <w:rPr>
                <w:rFonts w:eastAsia="Times New Roman" w:cstheme="minorHAnsi"/>
                <w:color w:val="444444"/>
                <w:sz w:val="21"/>
                <w:szCs w:val="21"/>
                <w:lang w:eastAsia="en-GB"/>
              </w:rPr>
            </w:pPr>
          </w:p>
        </w:tc>
      </w:tr>
    </w:tbl>
    <w:p w:rsidR="00397F85" w:rsidRPr="00EF7F0F" w:rsidRDefault="00397F85" w:rsidP="00367353">
      <w:pPr>
        <w:shd w:val="clear" w:color="auto" w:fill="FFFFFF"/>
        <w:textAlignment w:val="baseline"/>
        <w:rPr>
          <w:rFonts w:eastAsia="Times New Roman" w:cstheme="minorHAnsi"/>
          <w:color w:val="444444"/>
          <w:sz w:val="21"/>
          <w:szCs w:val="21"/>
          <w:lang w:eastAsia="en-GB"/>
        </w:rPr>
      </w:pPr>
    </w:p>
    <w:p w:rsidR="00367353" w:rsidRPr="00EF7F0F" w:rsidRDefault="00367353" w:rsidP="00367353">
      <w:pPr>
        <w:shd w:val="clear" w:color="auto" w:fill="FFFFFF"/>
        <w:spacing w:after="450"/>
        <w:textAlignment w:val="baseline"/>
        <w:rPr>
          <w:rFonts w:eastAsia="Times New Roman" w:cstheme="minorHAnsi"/>
          <w:color w:val="444444"/>
          <w:sz w:val="21"/>
          <w:szCs w:val="21"/>
          <w:lang w:eastAsia="en-GB"/>
        </w:rPr>
      </w:pPr>
    </w:p>
    <w:p w:rsidR="00184E10" w:rsidRPr="00EF7F0F" w:rsidRDefault="00184E10">
      <w:pPr>
        <w:rPr>
          <w:rFonts w:cstheme="minorHAnsi"/>
          <w:sz w:val="21"/>
          <w:szCs w:val="21"/>
        </w:rPr>
      </w:pPr>
    </w:p>
    <w:sectPr w:rsidR="00184E10" w:rsidRPr="00EF7F0F" w:rsidSect="00832A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E48" w:rsidRDefault="008D3E48" w:rsidP="00EF7F0F">
      <w:r>
        <w:separator/>
      </w:r>
    </w:p>
  </w:endnote>
  <w:endnote w:type="continuationSeparator" w:id="0">
    <w:p w:rsidR="008D3E48" w:rsidRDefault="008D3E48" w:rsidP="00EF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E48" w:rsidRDefault="008D3E48" w:rsidP="00EF7F0F">
      <w:r>
        <w:separator/>
      </w:r>
    </w:p>
  </w:footnote>
  <w:footnote w:type="continuationSeparator" w:id="0">
    <w:p w:rsidR="008D3E48" w:rsidRDefault="008D3E48" w:rsidP="00EF7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01CE"/>
    <w:multiLevelType w:val="hybridMultilevel"/>
    <w:tmpl w:val="BA3CF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555229"/>
    <w:multiLevelType w:val="hybridMultilevel"/>
    <w:tmpl w:val="610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67308"/>
    <w:multiLevelType w:val="hybridMultilevel"/>
    <w:tmpl w:val="0018FF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D81D11"/>
    <w:multiLevelType w:val="hybridMultilevel"/>
    <w:tmpl w:val="AB50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B7A9E"/>
    <w:multiLevelType w:val="hybridMultilevel"/>
    <w:tmpl w:val="46467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E36848"/>
    <w:multiLevelType w:val="hybridMultilevel"/>
    <w:tmpl w:val="F3BA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53"/>
    <w:rsid w:val="00083C93"/>
    <w:rsid w:val="000B4DF5"/>
    <w:rsid w:val="00146F4D"/>
    <w:rsid w:val="0015662E"/>
    <w:rsid w:val="00184E10"/>
    <w:rsid w:val="001A3497"/>
    <w:rsid w:val="001D6BC9"/>
    <w:rsid w:val="002116BE"/>
    <w:rsid w:val="0023556C"/>
    <w:rsid w:val="00280590"/>
    <w:rsid w:val="0029172D"/>
    <w:rsid w:val="00337F7D"/>
    <w:rsid w:val="00353DB0"/>
    <w:rsid w:val="00367353"/>
    <w:rsid w:val="00397F85"/>
    <w:rsid w:val="004E725A"/>
    <w:rsid w:val="00532847"/>
    <w:rsid w:val="00575819"/>
    <w:rsid w:val="005A7FA3"/>
    <w:rsid w:val="005B14C2"/>
    <w:rsid w:val="005B240A"/>
    <w:rsid w:val="00630ED0"/>
    <w:rsid w:val="006B5281"/>
    <w:rsid w:val="008031A8"/>
    <w:rsid w:val="0081006C"/>
    <w:rsid w:val="00832A69"/>
    <w:rsid w:val="008457A4"/>
    <w:rsid w:val="008D071E"/>
    <w:rsid w:val="008D3E48"/>
    <w:rsid w:val="008E527F"/>
    <w:rsid w:val="009823FC"/>
    <w:rsid w:val="009B4D76"/>
    <w:rsid w:val="00A14972"/>
    <w:rsid w:val="00A32D5B"/>
    <w:rsid w:val="00AA5A5F"/>
    <w:rsid w:val="00BC31A0"/>
    <w:rsid w:val="00CE1849"/>
    <w:rsid w:val="00D15A3D"/>
    <w:rsid w:val="00DA727A"/>
    <w:rsid w:val="00E00C5D"/>
    <w:rsid w:val="00E40DEF"/>
    <w:rsid w:val="00E61815"/>
    <w:rsid w:val="00E84FFA"/>
    <w:rsid w:val="00EF7F0F"/>
    <w:rsid w:val="00F05737"/>
    <w:rsid w:val="00F85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6C011-C9BD-4ACB-91D4-F8F99351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paragraph" w:styleId="Heading1">
    <w:name w:val="heading 1"/>
    <w:basedOn w:val="Normal"/>
    <w:link w:val="Heading1Char"/>
    <w:uiPriority w:val="9"/>
    <w:qFormat/>
    <w:rsid w:val="0036735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35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67353"/>
    <w:rPr>
      <w:color w:val="0000FF"/>
      <w:u w:val="single"/>
    </w:rPr>
  </w:style>
  <w:style w:type="paragraph" w:styleId="NormalWeb">
    <w:name w:val="Normal (Web)"/>
    <w:basedOn w:val="Normal"/>
    <w:uiPriority w:val="99"/>
    <w:semiHidden/>
    <w:unhideWhenUsed/>
    <w:rsid w:val="0036735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7353"/>
    <w:rPr>
      <w:b/>
      <w:bCs/>
    </w:rPr>
  </w:style>
  <w:style w:type="table" w:styleId="TableGrid">
    <w:name w:val="Table Grid"/>
    <w:basedOn w:val="TableNormal"/>
    <w:uiPriority w:val="39"/>
    <w:rsid w:val="0039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F85"/>
    <w:pPr>
      <w:ind w:left="720"/>
      <w:contextualSpacing/>
    </w:pPr>
  </w:style>
  <w:style w:type="paragraph" w:styleId="Header">
    <w:name w:val="header"/>
    <w:basedOn w:val="Normal"/>
    <w:link w:val="HeaderChar"/>
    <w:uiPriority w:val="99"/>
    <w:unhideWhenUsed/>
    <w:rsid w:val="00EF7F0F"/>
    <w:pPr>
      <w:tabs>
        <w:tab w:val="center" w:pos="4513"/>
        <w:tab w:val="right" w:pos="9026"/>
      </w:tabs>
    </w:pPr>
  </w:style>
  <w:style w:type="character" w:customStyle="1" w:styleId="HeaderChar">
    <w:name w:val="Header Char"/>
    <w:basedOn w:val="DefaultParagraphFont"/>
    <w:link w:val="Header"/>
    <w:uiPriority w:val="99"/>
    <w:rsid w:val="00EF7F0F"/>
  </w:style>
  <w:style w:type="paragraph" w:styleId="Footer">
    <w:name w:val="footer"/>
    <w:basedOn w:val="Normal"/>
    <w:link w:val="FooterChar"/>
    <w:uiPriority w:val="99"/>
    <w:unhideWhenUsed/>
    <w:rsid w:val="00EF7F0F"/>
    <w:pPr>
      <w:tabs>
        <w:tab w:val="center" w:pos="4513"/>
        <w:tab w:val="right" w:pos="9026"/>
      </w:tabs>
    </w:pPr>
  </w:style>
  <w:style w:type="character" w:customStyle="1" w:styleId="FooterChar">
    <w:name w:val="Footer Char"/>
    <w:basedOn w:val="DefaultParagraphFont"/>
    <w:link w:val="Footer"/>
    <w:uiPriority w:val="99"/>
    <w:rsid w:val="00EF7F0F"/>
  </w:style>
  <w:style w:type="character" w:styleId="CommentReference">
    <w:name w:val="annotation reference"/>
    <w:basedOn w:val="DefaultParagraphFont"/>
    <w:uiPriority w:val="99"/>
    <w:semiHidden/>
    <w:unhideWhenUsed/>
    <w:rsid w:val="00337F7D"/>
    <w:rPr>
      <w:sz w:val="16"/>
      <w:szCs w:val="16"/>
    </w:rPr>
  </w:style>
  <w:style w:type="paragraph" w:styleId="CommentText">
    <w:name w:val="annotation text"/>
    <w:basedOn w:val="Normal"/>
    <w:link w:val="CommentTextChar"/>
    <w:uiPriority w:val="99"/>
    <w:semiHidden/>
    <w:unhideWhenUsed/>
    <w:rsid w:val="00337F7D"/>
    <w:rPr>
      <w:sz w:val="20"/>
      <w:szCs w:val="20"/>
    </w:rPr>
  </w:style>
  <w:style w:type="character" w:customStyle="1" w:styleId="CommentTextChar">
    <w:name w:val="Comment Text Char"/>
    <w:basedOn w:val="DefaultParagraphFont"/>
    <w:link w:val="CommentText"/>
    <w:uiPriority w:val="99"/>
    <w:semiHidden/>
    <w:rsid w:val="00337F7D"/>
    <w:rPr>
      <w:sz w:val="20"/>
      <w:szCs w:val="20"/>
      <w:lang w:val="en-IE"/>
    </w:rPr>
  </w:style>
  <w:style w:type="paragraph" w:styleId="CommentSubject">
    <w:name w:val="annotation subject"/>
    <w:basedOn w:val="CommentText"/>
    <w:next w:val="CommentText"/>
    <w:link w:val="CommentSubjectChar"/>
    <w:uiPriority w:val="99"/>
    <w:semiHidden/>
    <w:unhideWhenUsed/>
    <w:rsid w:val="00337F7D"/>
    <w:rPr>
      <w:b/>
      <w:bCs/>
    </w:rPr>
  </w:style>
  <w:style w:type="character" w:customStyle="1" w:styleId="CommentSubjectChar">
    <w:name w:val="Comment Subject Char"/>
    <w:basedOn w:val="CommentTextChar"/>
    <w:link w:val="CommentSubject"/>
    <w:uiPriority w:val="99"/>
    <w:semiHidden/>
    <w:rsid w:val="00337F7D"/>
    <w:rPr>
      <w:b/>
      <w:bCs/>
      <w:sz w:val="20"/>
      <w:szCs w:val="20"/>
      <w:lang w:val="en-IE"/>
    </w:rPr>
  </w:style>
  <w:style w:type="paragraph" w:styleId="BalloonText">
    <w:name w:val="Balloon Text"/>
    <w:basedOn w:val="Normal"/>
    <w:link w:val="BalloonTextChar"/>
    <w:uiPriority w:val="99"/>
    <w:semiHidden/>
    <w:unhideWhenUsed/>
    <w:rsid w:val="00337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F7D"/>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08308">
      <w:bodyDiv w:val="1"/>
      <w:marLeft w:val="0"/>
      <w:marRight w:val="0"/>
      <w:marTop w:val="0"/>
      <w:marBottom w:val="0"/>
      <w:divBdr>
        <w:top w:val="none" w:sz="0" w:space="0" w:color="auto"/>
        <w:left w:val="none" w:sz="0" w:space="0" w:color="auto"/>
        <w:bottom w:val="none" w:sz="0" w:space="0" w:color="auto"/>
        <w:right w:val="none" w:sz="0" w:space="0" w:color="auto"/>
      </w:divBdr>
      <w:divsChild>
        <w:div w:id="1658991640">
          <w:marLeft w:val="0"/>
          <w:marRight w:val="0"/>
          <w:marTop w:val="0"/>
          <w:marBottom w:val="0"/>
          <w:divBdr>
            <w:top w:val="none" w:sz="0" w:space="0" w:color="auto"/>
            <w:left w:val="none" w:sz="0" w:space="0" w:color="auto"/>
            <w:bottom w:val="none" w:sz="0" w:space="0" w:color="auto"/>
            <w:right w:val="none" w:sz="0" w:space="0" w:color="auto"/>
          </w:divBdr>
          <w:divsChild>
            <w:div w:id="1858541285">
              <w:marLeft w:val="0"/>
              <w:marRight w:val="0"/>
              <w:marTop w:val="0"/>
              <w:marBottom w:val="300"/>
              <w:divBdr>
                <w:top w:val="none" w:sz="0" w:space="0" w:color="auto"/>
                <w:left w:val="none" w:sz="0" w:space="0" w:color="auto"/>
                <w:bottom w:val="single" w:sz="6" w:space="15" w:color="E2E2E2"/>
                <w:right w:val="none" w:sz="0" w:space="0" w:color="auto"/>
              </w:divBdr>
            </w:div>
          </w:divsChild>
        </w:div>
        <w:div w:id="33824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Saragh Fitzpatrick</dc:creator>
  <cp:keywords/>
  <dc:description/>
  <cp:lastModifiedBy>Sinead Fennell</cp:lastModifiedBy>
  <cp:revision>3</cp:revision>
  <cp:lastPrinted>2018-07-10T15:43:00Z</cp:lastPrinted>
  <dcterms:created xsi:type="dcterms:W3CDTF">2018-07-10T16:20:00Z</dcterms:created>
  <dcterms:modified xsi:type="dcterms:W3CDTF">2018-07-11T15:15:00Z</dcterms:modified>
</cp:coreProperties>
</file>